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2B" w:rsidRPr="002C65E3" w:rsidRDefault="002C65E3" w:rsidP="002C65E3">
      <w:pPr>
        <w:pageBreakBefore/>
        <w:widowControl w:val="0"/>
        <w:tabs>
          <w:tab w:val="left" w:pos="862"/>
          <w:tab w:val="left" w:leader="underscore" w:pos="7289"/>
        </w:tabs>
        <w:autoSpaceDE w:val="0"/>
        <w:jc w:val="right"/>
        <w:textAlignment w:val="baseline"/>
        <w:rPr>
          <w:rFonts w:eastAsia="Times New Roman CYR" w:cs="Times New Roman CYR"/>
          <w:kern w:val="2"/>
          <w:sz w:val="28"/>
          <w:szCs w:val="28"/>
          <w:lang w:eastAsia="zh-CN" w:bidi="hi-IN"/>
        </w:rPr>
      </w:pPr>
      <w:r>
        <w:rPr>
          <w:rFonts w:eastAsia="Times New Roman CYR" w:cs="Times New Roman CYR"/>
          <w:kern w:val="2"/>
          <w:sz w:val="28"/>
          <w:szCs w:val="28"/>
          <w:lang w:eastAsia="zh-CN" w:bidi="hi-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0;width:446.25pt;height:631.5pt;z-index:-251657728;mso-position-horizontal-relative:text;mso-position-vertical-relative:text">
            <v:imagedata r:id="rId4" o:title=""/>
          </v:shape>
          <o:OLEObject Type="Embed" ProgID="AcroExch.Document.7" ShapeID="_x0000_s1029" DrawAspect="Content" ObjectID="_1684214270" r:id="rId5"/>
        </w:object>
      </w:r>
      <w:bookmarkStart w:id="0" w:name="_GoBack"/>
      <w:bookmarkEnd w:id="0"/>
    </w:p>
    <w:p w:rsidR="00E97E2B" w:rsidRDefault="00E97E2B" w:rsidP="002C65E3">
      <w:pPr>
        <w:pageBreakBefore/>
        <w:widowControl w:val="0"/>
        <w:tabs>
          <w:tab w:val="left" w:pos="862"/>
          <w:tab w:val="left" w:leader="underscore" w:pos="7289"/>
        </w:tabs>
        <w:autoSpaceDE w:val="0"/>
        <w:jc w:val="right"/>
        <w:textAlignment w:val="baseline"/>
        <w:rPr>
          <w:rFonts w:eastAsia="Times New Roman CYR" w:cs="Times New Roman CYR"/>
          <w:kern w:val="2"/>
          <w:sz w:val="28"/>
          <w:szCs w:val="28"/>
          <w:lang w:eastAsia="zh-CN" w:bidi="hi-IN"/>
        </w:rPr>
      </w:pPr>
      <w:r>
        <w:rPr>
          <w:rFonts w:eastAsia="Times New Roman CYR" w:cs="Times New Roman CYR"/>
          <w:kern w:val="2"/>
          <w:sz w:val="28"/>
          <w:szCs w:val="28"/>
          <w:lang w:eastAsia="zh-CN" w:bidi="hi-IN"/>
        </w:rPr>
        <w:lastRenderedPageBreak/>
        <w:t xml:space="preserve">Приложение № 1 </w:t>
      </w:r>
    </w:p>
    <w:p w:rsidR="00E97E2B" w:rsidRDefault="00E97E2B" w:rsidP="00E97E2B">
      <w:pPr>
        <w:widowControl w:val="0"/>
        <w:tabs>
          <w:tab w:val="left" w:pos="862"/>
          <w:tab w:val="left" w:leader="underscore" w:pos="7289"/>
        </w:tabs>
        <w:autoSpaceDE w:val="0"/>
        <w:jc w:val="right"/>
        <w:textAlignment w:val="baseline"/>
        <w:rPr>
          <w:kern w:val="2"/>
          <w:sz w:val="28"/>
          <w:szCs w:val="28"/>
          <w:lang w:eastAsia="zh-CN" w:bidi="hi-IN"/>
        </w:rPr>
      </w:pPr>
      <w:r>
        <w:rPr>
          <w:rFonts w:eastAsia="Times New Roman CYR" w:cs="Times New Roman CYR"/>
          <w:kern w:val="2"/>
          <w:sz w:val="28"/>
          <w:szCs w:val="28"/>
          <w:lang w:eastAsia="zh-CN" w:bidi="hi-IN"/>
        </w:rPr>
        <w:t xml:space="preserve">к коллективному договору на 2020-2023 гг. </w:t>
      </w:r>
    </w:p>
    <w:p w:rsidR="00E97E2B" w:rsidRDefault="00E97E2B" w:rsidP="00E97E2B">
      <w:pPr>
        <w:widowControl w:val="0"/>
        <w:tabs>
          <w:tab w:val="left" w:pos="862"/>
          <w:tab w:val="left" w:leader="underscore" w:pos="7289"/>
        </w:tabs>
        <w:autoSpaceDE w:val="0"/>
        <w:jc w:val="right"/>
        <w:textAlignment w:val="baseline"/>
        <w:rPr>
          <w:kern w:val="2"/>
          <w:sz w:val="28"/>
          <w:szCs w:val="28"/>
          <w:lang w:eastAsia="zh-CN" w:bidi="hi-IN"/>
        </w:rPr>
      </w:pPr>
    </w:p>
    <w:p w:rsidR="00E97E2B" w:rsidRDefault="00E97E2B" w:rsidP="00E97E2B">
      <w:pPr>
        <w:widowControl w:val="0"/>
        <w:spacing w:line="285" w:lineRule="atLeast"/>
        <w:jc w:val="center"/>
        <w:textAlignment w:val="baseline"/>
        <w:rPr>
          <w:rFonts w:eastAsia="SimSun" w:cs="Mangal"/>
          <w:b/>
          <w:color w:val="000000"/>
          <w:kern w:val="2"/>
          <w:sz w:val="28"/>
          <w:szCs w:val="28"/>
          <w:lang w:eastAsia="zh-CN" w:bidi="hi-IN"/>
        </w:rPr>
      </w:pPr>
    </w:p>
    <w:p w:rsidR="00E97E2B" w:rsidRDefault="00E97E2B" w:rsidP="00E97E2B">
      <w:pPr>
        <w:widowControl w:val="0"/>
        <w:jc w:val="center"/>
        <w:textAlignment w:val="baseline"/>
        <w:rPr>
          <w:rFonts w:eastAsia="SimSun"/>
          <w:b/>
          <w:kern w:val="2"/>
          <w:sz w:val="28"/>
          <w:szCs w:val="28"/>
          <w:lang w:eastAsia="zh-CN" w:bidi="hi-IN"/>
        </w:rPr>
      </w:pPr>
      <w:r>
        <w:rPr>
          <w:rFonts w:eastAsia="SimSun"/>
          <w:b/>
          <w:color w:val="000000"/>
          <w:kern w:val="2"/>
          <w:sz w:val="28"/>
          <w:szCs w:val="28"/>
          <w:lang w:eastAsia="zh-CN" w:bidi="hi-IN"/>
        </w:rPr>
        <w:t xml:space="preserve">ПРАВИЛА ВНУТРЕННЕГО ТРУДОВОГО РАСПОРЯДКА </w:t>
      </w:r>
    </w:p>
    <w:p w:rsidR="00E97E2B" w:rsidRDefault="00E97E2B" w:rsidP="00E97E2B">
      <w:pPr>
        <w:widowControl w:val="0"/>
        <w:jc w:val="center"/>
        <w:textAlignment w:val="baseline"/>
        <w:rPr>
          <w:rFonts w:eastAsia="SimSun"/>
          <w:b/>
          <w:kern w:val="2"/>
          <w:sz w:val="28"/>
          <w:szCs w:val="28"/>
          <w:lang w:eastAsia="zh-CN" w:bidi="hi-IN"/>
        </w:rPr>
      </w:pPr>
      <w:r>
        <w:rPr>
          <w:rFonts w:eastAsia="SimSun"/>
          <w:b/>
          <w:kern w:val="2"/>
          <w:sz w:val="28"/>
          <w:szCs w:val="28"/>
          <w:lang w:eastAsia="zh-CN" w:bidi="hi-IN"/>
        </w:rPr>
        <w:t xml:space="preserve">Государственного казенного дошкольного образовательного учреждения </w:t>
      </w:r>
    </w:p>
    <w:p w:rsidR="00E97E2B" w:rsidRDefault="00E97E2B" w:rsidP="00E97E2B">
      <w:pPr>
        <w:widowControl w:val="0"/>
        <w:jc w:val="center"/>
        <w:textAlignment w:val="baseline"/>
        <w:rPr>
          <w:rFonts w:eastAsia="SimSun" w:cs="Mangal"/>
          <w:b/>
          <w:color w:val="000000"/>
          <w:kern w:val="2"/>
          <w:sz w:val="28"/>
          <w:szCs w:val="28"/>
          <w:lang w:eastAsia="zh-CN" w:bidi="hi-IN"/>
        </w:rPr>
      </w:pPr>
      <w:r>
        <w:rPr>
          <w:rFonts w:eastAsia="SimSun"/>
          <w:b/>
          <w:kern w:val="2"/>
          <w:sz w:val="28"/>
          <w:szCs w:val="28"/>
          <w:lang w:eastAsia="zh-CN" w:bidi="hi-IN"/>
        </w:rPr>
        <w:t>Детский сад №3 «Крепыш»</w:t>
      </w:r>
    </w:p>
    <w:p w:rsidR="00E97E2B" w:rsidRDefault="00E97E2B" w:rsidP="00E97E2B">
      <w:pPr>
        <w:widowControl w:val="0"/>
        <w:spacing w:line="285" w:lineRule="atLeast"/>
        <w:jc w:val="center"/>
        <w:textAlignment w:val="baseline"/>
        <w:rPr>
          <w:rFonts w:eastAsia="SimSun" w:cs="Mangal"/>
          <w:b/>
          <w:color w:val="000000"/>
          <w:kern w:val="2"/>
          <w:sz w:val="28"/>
          <w:szCs w:val="28"/>
          <w:lang w:eastAsia="zh-CN" w:bidi="hi-IN"/>
        </w:rPr>
      </w:pPr>
    </w:p>
    <w:p w:rsidR="00E97E2B" w:rsidRDefault="00E97E2B" w:rsidP="00E97E2B">
      <w:pPr>
        <w:widowControl w:val="0"/>
        <w:jc w:val="center"/>
        <w:textAlignment w:val="baseline"/>
        <w:rPr>
          <w:rFonts w:eastAsia="SimSun" w:cs="Mangal"/>
          <w:color w:val="000000"/>
          <w:kern w:val="2"/>
          <w:sz w:val="28"/>
          <w:szCs w:val="28"/>
          <w:lang w:eastAsia="zh-CN" w:bidi="hi-IN"/>
        </w:rPr>
      </w:pPr>
      <w:r>
        <w:rPr>
          <w:rFonts w:eastAsia="SimSun" w:cs="Mangal"/>
          <w:b/>
          <w:color w:val="000000"/>
          <w:kern w:val="2"/>
          <w:sz w:val="28"/>
          <w:szCs w:val="28"/>
          <w:lang w:eastAsia="zh-CN" w:bidi="hi-IN"/>
        </w:rPr>
        <w:t>1. Общие положения</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1.1. Правила внутреннего трудового распорядка - локальный нормативный акт организации,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г</w:t>
      </w:r>
      <w:r>
        <w:rPr>
          <w:rFonts w:eastAsia="SimSun"/>
          <w:kern w:val="2"/>
          <w:sz w:val="28"/>
          <w:szCs w:val="28"/>
          <w:lang w:eastAsia="zh-CN" w:bidi="hi-IN"/>
        </w:rPr>
        <w:t xml:space="preserve">осударственном казенном дошкольном образовательном учреждении  Детский сад №3 «Крепыш» </w:t>
      </w:r>
      <w:r>
        <w:rPr>
          <w:rFonts w:eastAsia="SimSun" w:cs="Mangal"/>
          <w:color w:val="000000"/>
          <w:kern w:val="2"/>
          <w:sz w:val="28"/>
          <w:szCs w:val="28"/>
          <w:lang w:eastAsia="zh-CN" w:bidi="hi-IN"/>
        </w:rPr>
        <w:t>(далее - учреждение).</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1.2. Правила внутреннего трудового распорядка имеют целью способствовать укреплению трудовой дисциплины, организации труда, рациональному использованию рабочего времени, высокому качеству работы, повышению производительности труда и эффективности производства.</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1.3.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ее высокого качества, производительное использование рабочего времени.</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воздействия.</w:t>
      </w:r>
    </w:p>
    <w:p w:rsidR="00E97E2B" w:rsidRDefault="00E97E2B" w:rsidP="00E97E2B">
      <w:pPr>
        <w:widowControl w:val="0"/>
        <w:ind w:firstLine="709"/>
        <w:jc w:val="both"/>
        <w:textAlignment w:val="baseline"/>
        <w:rPr>
          <w:rFonts w:eastAsia="SimSun" w:cs="Mangal"/>
          <w:b/>
          <w:color w:val="000000"/>
          <w:kern w:val="2"/>
          <w:sz w:val="28"/>
          <w:szCs w:val="28"/>
          <w:lang w:eastAsia="zh-CN" w:bidi="hi-IN"/>
        </w:rPr>
      </w:pPr>
      <w:r>
        <w:rPr>
          <w:rFonts w:eastAsia="SimSun" w:cs="Mangal"/>
          <w:color w:val="000000"/>
          <w:kern w:val="2"/>
          <w:sz w:val="28"/>
          <w:szCs w:val="28"/>
          <w:lang w:eastAsia="zh-CN" w:bidi="hi-IN"/>
        </w:rPr>
        <w:t>1.4. Вопросы, связанные с применением правил внутреннего трудового распорядка, решаются работодателем в пределах предоставленных ему полномочий.</w:t>
      </w:r>
    </w:p>
    <w:p w:rsidR="00E97E2B" w:rsidRDefault="00E97E2B" w:rsidP="00E97E2B">
      <w:pPr>
        <w:widowControl w:val="0"/>
        <w:ind w:firstLine="709"/>
        <w:jc w:val="center"/>
        <w:textAlignment w:val="baseline"/>
        <w:rPr>
          <w:rFonts w:eastAsia="SimSun" w:cs="Mangal"/>
          <w:color w:val="000000"/>
          <w:kern w:val="2"/>
          <w:sz w:val="28"/>
          <w:szCs w:val="28"/>
          <w:lang w:eastAsia="zh-CN" w:bidi="hi-IN"/>
        </w:rPr>
      </w:pPr>
      <w:r>
        <w:rPr>
          <w:rFonts w:eastAsia="SimSun" w:cs="Mangal"/>
          <w:b/>
          <w:color w:val="000000"/>
          <w:kern w:val="2"/>
          <w:sz w:val="28"/>
          <w:szCs w:val="28"/>
          <w:lang w:eastAsia="zh-CN" w:bidi="hi-IN"/>
        </w:rPr>
        <w:t>2. Порядок приема и увольнения работников</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2.1. Работники реализуют право на труд путем заключения письменного трудового договора.</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2.2. При заключении трудового договора лицо, поступающее на работу, предъявляет:</w:t>
      </w:r>
    </w:p>
    <w:p w:rsidR="00E97E2B" w:rsidRDefault="00E97E2B" w:rsidP="00E97E2B">
      <w:pPr>
        <w:widowControl w:val="0"/>
        <w:ind w:firstLine="709"/>
        <w:jc w:val="both"/>
        <w:textAlignment w:val="baseline"/>
        <w:rPr>
          <w:color w:val="000000"/>
          <w:kern w:val="2"/>
          <w:sz w:val="28"/>
          <w:szCs w:val="28"/>
          <w:lang w:eastAsia="ru-RU" w:bidi="hi-IN"/>
        </w:rPr>
      </w:pPr>
      <w:r>
        <w:rPr>
          <w:rFonts w:eastAsia="SimSun" w:cs="Mangal"/>
          <w:color w:val="000000"/>
          <w:kern w:val="2"/>
          <w:sz w:val="28"/>
          <w:szCs w:val="28"/>
          <w:lang w:eastAsia="zh-CN" w:bidi="hi-IN"/>
        </w:rPr>
        <w:t>1</w:t>
      </w:r>
      <w:r>
        <w:rPr>
          <w:rFonts w:eastAsia="SimSun"/>
          <w:color w:val="000000"/>
          <w:kern w:val="2"/>
          <w:sz w:val="28"/>
          <w:szCs w:val="28"/>
          <w:lang w:eastAsia="zh-CN" w:bidi="hi-IN"/>
        </w:rPr>
        <w:t>) паспорт или иной документ, удостоверяющий личность;</w:t>
      </w:r>
    </w:p>
    <w:p w:rsidR="00E97E2B" w:rsidRDefault="00E97E2B" w:rsidP="00E97E2B">
      <w:pPr>
        <w:widowControl w:val="0"/>
        <w:ind w:left="426" w:firstLine="283"/>
        <w:jc w:val="both"/>
        <w:textAlignment w:val="baseline"/>
        <w:rPr>
          <w:rFonts w:eastAsia="SimSun"/>
          <w:color w:val="000000"/>
          <w:kern w:val="2"/>
          <w:sz w:val="28"/>
          <w:szCs w:val="28"/>
          <w:lang w:eastAsia="zh-CN" w:bidi="hi-IN"/>
        </w:rPr>
      </w:pPr>
      <w:r>
        <w:rPr>
          <w:color w:val="000000"/>
          <w:kern w:val="2"/>
          <w:sz w:val="28"/>
          <w:szCs w:val="28"/>
          <w:lang w:eastAsia="ru-RU" w:bidi="hi-IN"/>
        </w:rPr>
        <w:t>2) трудовую книжку и (или) сведения о трудовой деятельности (за исключением случаев, если трудовой договор заключается впервые</w:t>
      </w:r>
      <w:r>
        <w:rPr>
          <w:rFonts w:eastAsia="SimSun"/>
          <w:color w:val="000000"/>
          <w:kern w:val="2"/>
          <w:sz w:val="28"/>
          <w:szCs w:val="28"/>
          <w:lang w:eastAsia="zh-CN" w:bidi="hi-IN"/>
        </w:rPr>
        <w:t xml:space="preserve"> или лицо поступает на работу на условиях совместительства);</w:t>
      </w:r>
    </w:p>
    <w:p w:rsidR="00E97E2B" w:rsidRDefault="00E97E2B" w:rsidP="00E97E2B">
      <w:pPr>
        <w:widowControl w:val="0"/>
        <w:ind w:firstLine="709"/>
        <w:jc w:val="both"/>
        <w:textAlignment w:val="baseline"/>
        <w:rPr>
          <w:rFonts w:eastAsia="SimSun"/>
          <w:color w:val="000000"/>
          <w:kern w:val="2"/>
          <w:sz w:val="28"/>
          <w:szCs w:val="28"/>
          <w:lang w:eastAsia="zh-CN" w:bidi="hi-IN"/>
        </w:rPr>
      </w:pPr>
      <w:r>
        <w:rPr>
          <w:rFonts w:eastAsia="SimSun"/>
          <w:color w:val="000000"/>
          <w:kern w:val="2"/>
          <w:sz w:val="28"/>
          <w:szCs w:val="28"/>
          <w:lang w:eastAsia="zh-CN" w:bidi="hi-IN"/>
        </w:rPr>
        <w:lastRenderedPageBreak/>
        <w:t>3) документ</w:t>
      </w:r>
      <w:r>
        <w:rPr>
          <w:rFonts w:eastAsia="SimSun" w:cs="Mangal"/>
          <w:color w:val="000000"/>
          <w:kern w:val="2"/>
          <w:sz w:val="28"/>
          <w:szCs w:val="28"/>
          <w:lang w:eastAsia="zh-CN" w:bidi="hi-IN"/>
        </w:rPr>
        <w:t xml:space="preserve">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olor w:val="000000"/>
          <w:kern w:val="2"/>
          <w:sz w:val="28"/>
          <w:szCs w:val="28"/>
          <w:lang w:eastAsia="zh-CN" w:bidi="hi-IN"/>
        </w:rPr>
        <w:t xml:space="preserve">4) страховое свидетельство государственного пенсионного страхования или </w:t>
      </w:r>
      <w:r>
        <w:rPr>
          <w:color w:val="000000"/>
          <w:kern w:val="2"/>
          <w:sz w:val="28"/>
          <w:szCs w:val="28"/>
          <w:lang w:eastAsia="ru-RU" w:bidi="hi-IN"/>
        </w:rPr>
        <w:t>документ, подтверждающий регистрацию в системе индивидуального (персонифицированного) учета, в том числе в форме электронного документа</w:t>
      </w:r>
      <w:r>
        <w:rPr>
          <w:rFonts w:eastAsia="SimSun"/>
          <w:color w:val="000000"/>
          <w:kern w:val="2"/>
          <w:sz w:val="28"/>
          <w:szCs w:val="28"/>
          <w:lang w:eastAsia="zh-CN" w:bidi="hi-IN"/>
        </w:rPr>
        <w:t xml:space="preserve">; </w:t>
      </w:r>
    </w:p>
    <w:p w:rsidR="00E97E2B" w:rsidRDefault="00E97E2B" w:rsidP="00E97E2B">
      <w:pPr>
        <w:widowControl w:val="0"/>
        <w:ind w:firstLine="709"/>
        <w:jc w:val="both"/>
        <w:textAlignment w:val="baseline"/>
        <w:rPr>
          <w:color w:val="000000"/>
          <w:kern w:val="2"/>
          <w:sz w:val="28"/>
          <w:szCs w:val="28"/>
          <w:lang w:eastAsia="ru-RU" w:bidi="hi-IN"/>
        </w:rPr>
      </w:pPr>
      <w:r>
        <w:rPr>
          <w:rFonts w:eastAsia="SimSun" w:cs="Mangal"/>
          <w:color w:val="000000"/>
          <w:kern w:val="2"/>
          <w:sz w:val="28"/>
          <w:szCs w:val="28"/>
          <w:lang w:eastAsia="zh-CN" w:bidi="hi-IN"/>
        </w:rPr>
        <w:t>5) документы воинского учета - для военнообязанных и лиц, подлежащих призыву на военную службу.</w:t>
      </w:r>
    </w:p>
    <w:p w:rsidR="00E97E2B" w:rsidRDefault="00E97E2B" w:rsidP="00E97E2B">
      <w:pPr>
        <w:widowControl w:val="0"/>
        <w:ind w:firstLine="709"/>
        <w:jc w:val="both"/>
        <w:textAlignment w:val="baseline"/>
        <w:rPr>
          <w:color w:val="000000"/>
          <w:kern w:val="2"/>
          <w:sz w:val="28"/>
          <w:szCs w:val="28"/>
          <w:lang w:eastAsia="ru-RU" w:bidi="hi-IN"/>
        </w:rPr>
      </w:pPr>
      <w:r>
        <w:rPr>
          <w:color w:val="000000"/>
          <w:kern w:val="2"/>
          <w:sz w:val="28"/>
          <w:szCs w:val="28"/>
          <w:lang w:eastAsia="ru-RU" w:bidi="hi-IN"/>
        </w:rPr>
        <w:t>6) справку об отсутствии судимости</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color w:val="000000"/>
          <w:kern w:val="2"/>
          <w:sz w:val="28"/>
          <w:szCs w:val="28"/>
          <w:lang w:eastAsia="ru-RU" w:bidi="hi-IN"/>
        </w:rPr>
        <w:t>7) медицинскую книжку.</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Прием на работу без предъявления указанных документов не допускается.</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Запрещается требовать при приеме на работу документы, представление которых не предусмотрено трудовым законодательством.</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трудового договора. Приказ о приеме на работу объявляется работнику под расписку в трехдневный срок со дня подписания трудового договора. По требованию работника ему может быть выдана копия приказа. Размер оплаты труда указывается в заключаемом с работником трудовом договоре.</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2.3. При поступлении работника на работу или при переводе его в установленном порядке на другую работу работодатель обязан:</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1) ознакомить работника с порученной работой, условиями труда, режимом труда и отдыха, системой и формой оплаты труда, разъяснить его права и обязанности;</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2) ознакомить работника с коллективным договором, соглашениями, настоящими Правилами и иными локальными нормативными актами, действующими в организации и относящимися к трудовым функциям работника;</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3) ознакомить работника с перечнем сведений, составляющих коммерческую тайну либо относящихся к иной конфиденциальной информации организации;</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4) проинструктировать по технике безопасности, противопожарной охране и другим правилам по охране труда.</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 xml:space="preserve">2.4. На всех работников, принятых по трудовому договору на основную работу, проработавших в организации свыше 5 дней, ведутся трудовые книжки или сведения о трудовой деятельности в порядке, установленном действующим законодательством. </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2.5. Прекращение трудового договора может иметь место только по основаниям, предусмотренным трудовым законодательством.</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Работники имеют право расторгнуть трудовой договор, заключенный на неопределенный срок, предупредив об этом работодателя письменно за 2 недели, если иной срок предупреждения в отношении отдельных категорий работников не установлен действующим законодательством.</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lastRenderedPageBreak/>
        <w:t>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В случаях, когда заявление работника об увольнении по его инициативе (по собственному желанию) обусловлено невозможностью продолжения им работы (при зачислении в образовательное учреждение, выходе на пенсию и в других случаях),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законодательством не может быть отказано в заключении трудового договора.</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В день увольнения работник имеет право прекратить работу, а работодатель обязан выдать работнику трудовую книжку, сведения о трудовой деятельности и другие документы, связанные с работой, по письменному заявлению работника и произвести с ним окончательный расчет.</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увольнения.</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p>
    <w:p w:rsidR="00E97E2B" w:rsidRDefault="00E97E2B" w:rsidP="00E97E2B">
      <w:pPr>
        <w:widowControl w:val="0"/>
        <w:ind w:firstLine="709"/>
        <w:jc w:val="center"/>
        <w:textAlignment w:val="baseline"/>
        <w:rPr>
          <w:rFonts w:eastAsia="SimSun" w:cs="Mangal"/>
          <w:b/>
          <w:color w:val="000000"/>
          <w:kern w:val="2"/>
          <w:sz w:val="28"/>
          <w:szCs w:val="28"/>
          <w:lang w:eastAsia="zh-CN" w:bidi="hi-IN"/>
        </w:rPr>
      </w:pPr>
      <w:r>
        <w:rPr>
          <w:rFonts w:eastAsia="SimSun" w:cs="Mangal"/>
          <w:b/>
          <w:color w:val="000000"/>
          <w:kern w:val="2"/>
          <w:sz w:val="28"/>
          <w:szCs w:val="28"/>
          <w:lang w:eastAsia="zh-CN" w:bidi="hi-IN"/>
        </w:rPr>
        <w:t>3. Основные права и обязанности работников</w:t>
      </w:r>
    </w:p>
    <w:p w:rsidR="00E97E2B" w:rsidRDefault="00E97E2B" w:rsidP="00E97E2B">
      <w:pPr>
        <w:widowControl w:val="0"/>
        <w:ind w:firstLine="709"/>
        <w:jc w:val="center"/>
        <w:textAlignment w:val="baseline"/>
        <w:rPr>
          <w:rFonts w:eastAsia="SimSun" w:cs="Mangal"/>
          <w:color w:val="000000"/>
          <w:kern w:val="2"/>
          <w:sz w:val="28"/>
          <w:szCs w:val="28"/>
          <w:lang w:eastAsia="zh-CN" w:bidi="hi-IN"/>
        </w:rPr>
      </w:pPr>
      <w:r>
        <w:rPr>
          <w:rFonts w:eastAsia="SimSun" w:cs="Mangal"/>
          <w:b/>
          <w:color w:val="000000"/>
          <w:kern w:val="2"/>
          <w:sz w:val="28"/>
          <w:szCs w:val="28"/>
          <w:lang w:eastAsia="zh-CN" w:bidi="hi-IN"/>
        </w:rPr>
        <w:t xml:space="preserve"> </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3.1. Работники имеют право на:</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1) заключение, изменение и расторжение трудового договора в порядке и на условиях, которые установлены трудовым законодательством;</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2) предоставление работы, обусловленной трудовым договором;</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3)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4) своевременную и в полном объеме выплату заработной платы в соответствии со своей квалификацией, качеством выполненной работы;</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6) полную достоверную информацию об условиях труда и требованиях охраны труда на рабочем месте;</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lastRenderedPageBreak/>
        <w:t>7) профессиональную подготовку, переподготовку и повышение своей квалификации в порядке, установленном трудовым законодательством и локальными нормативными актами работодателя;</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10) защиту своих трудовых прав, свобод и законных интересов всеми не запрещенными законом способами, в том числе: на разрешение индивидуальных и коллективных трудовых споров, включая право на забастовку, в порядке, установленном трудовым законодательством;</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11) 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12) обязательное социальное страхование в случаях, предусмотренных федеральными законами.</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3.2. Работники обязаны:</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1) соблюдать правила внутреннего трудового распорядка и иные локальные нормативные акты, принятые работодателем в установленном порядке;</w:t>
      </w: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color w:val="000000"/>
          <w:kern w:val="2"/>
          <w:sz w:val="28"/>
          <w:szCs w:val="28"/>
          <w:lang w:eastAsia="zh-CN" w:bidi="hi-IN"/>
        </w:rPr>
        <w:t>2) работать добросовестно, соблюдать дисциплину труда - основу порядка на производстве, своевременно и точно исполнять распоряжения работодателя, использовать все рабочее время для производительного труда, воздерживаться от действий, мешающих другим работникам выполнять свои трудовые обязанности;</w:t>
      </w: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kern w:val="2"/>
          <w:sz w:val="28"/>
          <w:szCs w:val="28"/>
          <w:lang w:eastAsia="zh-CN" w:bidi="hi-IN"/>
        </w:rPr>
        <w:t>3</w:t>
      </w:r>
      <w:r>
        <w:rPr>
          <w:rFonts w:eastAsia="SimSun" w:cs="Mangal"/>
          <w:color w:val="000000"/>
          <w:kern w:val="2"/>
          <w:sz w:val="28"/>
          <w:szCs w:val="28"/>
          <w:lang w:eastAsia="zh-CN" w:bidi="hi-IN"/>
        </w:rPr>
        <w:t xml:space="preserve">) 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 работать в выданной спецодежде, </w:t>
      </w:r>
      <w:proofErr w:type="spellStart"/>
      <w:r>
        <w:rPr>
          <w:rFonts w:eastAsia="SimSun" w:cs="Mangal"/>
          <w:color w:val="000000"/>
          <w:kern w:val="2"/>
          <w:sz w:val="28"/>
          <w:szCs w:val="28"/>
          <w:lang w:eastAsia="zh-CN" w:bidi="hi-IN"/>
        </w:rPr>
        <w:t>спецобуви</w:t>
      </w:r>
      <w:proofErr w:type="spellEnd"/>
      <w:r>
        <w:rPr>
          <w:rFonts w:eastAsia="SimSun" w:cs="Mangal"/>
          <w:color w:val="000000"/>
          <w:kern w:val="2"/>
          <w:sz w:val="28"/>
          <w:szCs w:val="28"/>
          <w:lang w:eastAsia="zh-CN" w:bidi="hi-IN"/>
        </w:rPr>
        <w:t>, пользоваться необходимыми средствами индивидуальной защиты;</w:t>
      </w: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kern w:val="2"/>
          <w:sz w:val="28"/>
          <w:szCs w:val="28"/>
          <w:lang w:eastAsia="zh-CN" w:bidi="hi-IN"/>
        </w:rPr>
        <w:t>4</w:t>
      </w:r>
      <w:r>
        <w:rPr>
          <w:rFonts w:eastAsia="SimSun" w:cs="Mangal"/>
          <w:color w:val="000000"/>
          <w:kern w:val="2"/>
          <w:sz w:val="28"/>
          <w:szCs w:val="28"/>
          <w:lang w:eastAsia="zh-CN" w:bidi="hi-IN"/>
        </w:rPr>
        <w:t>) принимать меры к немедленному устранению причин и условий, препятствующих или затрудняющих нормальное производство работы (простоя, аварии), и немедленно сообщать о случившемся работодателю;</w:t>
      </w: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kern w:val="2"/>
          <w:sz w:val="28"/>
          <w:szCs w:val="28"/>
          <w:lang w:eastAsia="zh-CN" w:bidi="hi-IN"/>
        </w:rPr>
        <w:t>5</w:t>
      </w:r>
      <w:r>
        <w:rPr>
          <w:rFonts w:eastAsia="SimSun" w:cs="Mangal"/>
          <w:color w:val="000000"/>
          <w:kern w:val="2"/>
          <w:sz w:val="28"/>
          <w:szCs w:val="28"/>
          <w:lang w:eastAsia="zh-CN" w:bidi="hi-IN"/>
        </w:rPr>
        <w:t>) незамедлительно сообщать непосредственному руководителю или другим представителям работодателя о возникновении ситуации, представляющей угрозу жизни и здоровью людей, сохранности имущества работодателя;</w:t>
      </w: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kern w:val="2"/>
          <w:sz w:val="28"/>
          <w:szCs w:val="28"/>
          <w:lang w:eastAsia="zh-CN" w:bidi="hi-IN"/>
        </w:rPr>
        <w:t>6</w:t>
      </w:r>
      <w:r>
        <w:rPr>
          <w:rFonts w:eastAsia="SimSun" w:cs="Mangal"/>
          <w:color w:val="000000"/>
          <w:kern w:val="2"/>
          <w:sz w:val="28"/>
          <w:szCs w:val="28"/>
          <w:lang w:eastAsia="zh-CN" w:bidi="hi-IN"/>
        </w:rPr>
        <w:t>) содержать свое рабочее место, оборудование и приспособления и передавать сменяющему работнику в порядке, чистоте и исправном состоянии, соблюдать чистоту на территории организации, а также соблюдать установленный порядок хранения материальных ценностей и документов;</w:t>
      </w: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kern w:val="2"/>
          <w:sz w:val="28"/>
          <w:szCs w:val="28"/>
          <w:lang w:eastAsia="zh-CN" w:bidi="hi-IN"/>
        </w:rPr>
        <w:t>7</w:t>
      </w:r>
      <w:r>
        <w:rPr>
          <w:rFonts w:eastAsia="SimSun" w:cs="Mangal"/>
          <w:color w:val="000000"/>
          <w:kern w:val="2"/>
          <w:sz w:val="28"/>
          <w:szCs w:val="28"/>
          <w:lang w:eastAsia="zh-CN" w:bidi="hi-IN"/>
        </w:rPr>
        <w:t xml:space="preserve">) обеспечивать сохранность вверенного имущества, оборудования, спецодежду, выдаваемым в пользование работникам, экономно и рационально </w:t>
      </w:r>
      <w:r>
        <w:rPr>
          <w:rFonts w:eastAsia="SimSun" w:cs="Mangal"/>
          <w:color w:val="000000"/>
          <w:kern w:val="2"/>
          <w:sz w:val="28"/>
          <w:szCs w:val="28"/>
          <w:lang w:eastAsia="zh-CN" w:bidi="hi-IN"/>
        </w:rPr>
        <w:lastRenderedPageBreak/>
        <w:t>расходовать сырье, материалы, энергию, топливо и другие материальные ресурсы;</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kern w:val="2"/>
          <w:sz w:val="28"/>
          <w:szCs w:val="28"/>
          <w:lang w:eastAsia="zh-CN" w:bidi="hi-IN"/>
        </w:rPr>
        <w:t>8</w:t>
      </w:r>
      <w:r>
        <w:rPr>
          <w:rFonts w:eastAsia="SimSun" w:cs="Mangal"/>
          <w:color w:val="000000"/>
          <w:kern w:val="2"/>
          <w:sz w:val="28"/>
          <w:szCs w:val="28"/>
          <w:lang w:eastAsia="zh-CN" w:bidi="hi-IN"/>
        </w:rPr>
        <w:t>) вести себя корректно, достойно, не допуская отклонений от признанных норм делового общения, принятых работодателем.</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Перечень обязанностей, которые выполняет каждый работник по своей должности, специальности, профессии, определяется должностными инструкциями (функциональными обязанностями), составленными с учетом положений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9) Запрещено: разговаривать по сотовому телефону на личные темы в рабочее время.</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p>
    <w:p w:rsidR="00E97E2B" w:rsidRDefault="00E97E2B" w:rsidP="00E97E2B">
      <w:pPr>
        <w:widowControl w:val="0"/>
        <w:jc w:val="center"/>
        <w:textAlignment w:val="baseline"/>
        <w:rPr>
          <w:rFonts w:eastAsia="SimSun" w:cs="Mangal"/>
          <w:b/>
          <w:color w:val="000000"/>
          <w:kern w:val="2"/>
          <w:sz w:val="28"/>
          <w:szCs w:val="28"/>
          <w:lang w:eastAsia="zh-CN" w:bidi="hi-IN"/>
        </w:rPr>
      </w:pPr>
      <w:r>
        <w:rPr>
          <w:rFonts w:eastAsia="SimSun" w:cs="Mangal"/>
          <w:b/>
          <w:color w:val="000000"/>
          <w:kern w:val="2"/>
          <w:sz w:val="28"/>
          <w:szCs w:val="28"/>
          <w:lang w:eastAsia="zh-CN" w:bidi="hi-IN"/>
        </w:rPr>
        <w:t>4. Основные права и обязанности работодателя</w:t>
      </w:r>
    </w:p>
    <w:p w:rsidR="00E97E2B" w:rsidRDefault="00E97E2B" w:rsidP="00E97E2B">
      <w:pPr>
        <w:widowControl w:val="0"/>
        <w:jc w:val="center"/>
        <w:textAlignment w:val="baseline"/>
        <w:rPr>
          <w:rFonts w:eastAsia="SimSun" w:cs="Mangal"/>
          <w:b/>
          <w:color w:val="000000"/>
          <w:kern w:val="2"/>
          <w:sz w:val="28"/>
          <w:szCs w:val="28"/>
          <w:lang w:eastAsia="zh-CN" w:bidi="hi-IN"/>
        </w:rPr>
      </w:pP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4.1. Работодатель имеет право:</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1) заключать, изменять и расторгать трудовые договоры с работниками в порядке и на условиях, которые установлены трудовым законодательством;</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2) вести коллективные переговоры и заключать коллективные договоры;</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3) поощрять работников за добросовестный эффективный труд;</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4) требовать от работников исполнения ими трудовых обязанностей и бережного отношения к имуществу организации и других работников, соблюдения Правил внутреннего трудового распорядка;</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5) привлекать работников к дисциплинарной и материальной ответственности в порядке, установленном трудовым законодательством;</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6) принимать в установленном порядке локальные нормативные акты.</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4.2. Работодатель обязан:</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1) соблюдать законы и иные нормативные правовые акты, локальные нормативные акты, выполнять условия коллективного договора, соглашений и трудовых договоров;</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2) вести коллективные переговоры, а также заключать коллективный договор в порядке, установленном трудовым законодательством;</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3)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color w:val="000000"/>
          <w:kern w:val="2"/>
          <w:sz w:val="28"/>
          <w:szCs w:val="28"/>
          <w:lang w:eastAsia="zh-CN" w:bidi="hi-IN"/>
        </w:rPr>
        <w:t>4) организовать труд каждого работника в соответствии с его специальностью и квалификацией, закрепить за работником рабочее место, своевременно, до начала поручаемой работы, ознакомить с установленным заданием и обеспечить работой в течение всего рабочего дня (смены); обеспечить здоровые и безопасные условия труда в пределах установленных нормативов;</w:t>
      </w: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kern w:val="2"/>
          <w:sz w:val="28"/>
          <w:szCs w:val="28"/>
          <w:lang w:eastAsia="zh-CN" w:bidi="hi-IN"/>
        </w:rPr>
        <w:t>5</w:t>
      </w:r>
      <w:r>
        <w:rPr>
          <w:rFonts w:eastAsia="SimSun" w:cs="Mangal"/>
          <w:color w:val="000000"/>
          <w:kern w:val="2"/>
          <w:sz w:val="28"/>
          <w:szCs w:val="28"/>
          <w:lang w:eastAsia="zh-CN" w:bidi="hi-IN"/>
        </w:rPr>
        <w:t>) обеспечить правильное применение действующих условий оплаты; выплачивать в полном размере причитающуюся работникам заработную плату в установленные трудовым законодательством и коллективным договором сроки;</w:t>
      </w: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kern w:val="2"/>
          <w:sz w:val="28"/>
          <w:szCs w:val="28"/>
          <w:lang w:eastAsia="zh-CN" w:bidi="hi-IN"/>
        </w:rPr>
        <w:lastRenderedPageBreak/>
        <w:t>6</w:t>
      </w:r>
      <w:r>
        <w:rPr>
          <w:rFonts w:eastAsia="SimSun" w:cs="Mangal"/>
          <w:color w:val="000000"/>
          <w:kern w:val="2"/>
          <w:sz w:val="28"/>
          <w:szCs w:val="28"/>
          <w:lang w:eastAsia="zh-CN" w:bidi="hi-IN"/>
        </w:rPr>
        <w:t>) обеспечивать условия для соблюдения трудовой дисциплины, постоянно осуществляя управленческие функции, направленные на использование формирование стабильных трудовых коллективов; применять меры воздействия к нарушителям трудовой дисциплины;</w:t>
      </w: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kern w:val="2"/>
          <w:sz w:val="28"/>
          <w:szCs w:val="28"/>
          <w:lang w:eastAsia="zh-CN" w:bidi="hi-IN"/>
        </w:rPr>
        <w:t>7</w:t>
      </w:r>
      <w:r>
        <w:rPr>
          <w:rFonts w:eastAsia="SimSun" w:cs="Mangal"/>
          <w:color w:val="000000"/>
          <w:kern w:val="2"/>
          <w:sz w:val="28"/>
          <w:szCs w:val="28"/>
          <w:lang w:eastAsia="zh-CN" w:bidi="hi-IN"/>
        </w:rPr>
        <w:t>) соблюдать правила охраны труда; улучшать условия труда, обеспечивать надлежащее техническое оборудование всех рабочих мест и создавать на них условия работы, соответствующие правилам по охране труда (правилам по технике безопасности, санитарным нормам и правилам и т.д.);</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kern w:val="2"/>
          <w:sz w:val="28"/>
          <w:szCs w:val="28"/>
          <w:lang w:eastAsia="zh-CN" w:bidi="hi-IN"/>
        </w:rPr>
        <w:t>8</w:t>
      </w:r>
      <w:r>
        <w:rPr>
          <w:rFonts w:eastAsia="SimSun" w:cs="Mangal"/>
          <w:color w:val="000000"/>
          <w:kern w:val="2"/>
          <w:sz w:val="28"/>
          <w:szCs w:val="28"/>
          <w:lang w:eastAsia="zh-CN" w:bidi="hi-IN"/>
        </w:rPr>
        <w:t>) принимать необходимые меры по профилактике производственного травматизма, профессиональных и других заболеваний работников; в случаях, предусмотренных законодательством, своевременно предоставлять льготы и компенсации в связи с вредными (опасными, тяжелыми) условиями труда (сокращенный рабочий день, дополнительные отпуска), 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организовать надлежащий уход за этими средствами;</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9) обеспечивать систематическое повышение квалификации работников и уровня их экономических и правовых знаний, создавать необходимые условия для совмещения работы с обучением на производстве и в учебных заведениях;</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10) обеспечивать защиту персональных данных работника.</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p>
    <w:p w:rsidR="00E97E2B" w:rsidRDefault="00E97E2B" w:rsidP="00E97E2B">
      <w:pPr>
        <w:widowControl w:val="0"/>
        <w:ind w:firstLine="709"/>
        <w:jc w:val="center"/>
        <w:textAlignment w:val="baseline"/>
        <w:rPr>
          <w:rFonts w:eastAsia="SimSun" w:cs="Mangal"/>
          <w:b/>
          <w:color w:val="000000"/>
          <w:kern w:val="2"/>
          <w:sz w:val="28"/>
          <w:szCs w:val="28"/>
          <w:shd w:val="clear" w:color="auto" w:fill="FFFF00"/>
          <w:lang w:eastAsia="zh-CN" w:bidi="hi-IN"/>
        </w:rPr>
      </w:pPr>
      <w:r>
        <w:rPr>
          <w:rFonts w:eastAsia="SimSun" w:cs="Mangal"/>
          <w:b/>
          <w:color w:val="000000"/>
          <w:kern w:val="2"/>
          <w:sz w:val="28"/>
          <w:szCs w:val="28"/>
          <w:lang w:eastAsia="zh-CN" w:bidi="hi-IN"/>
        </w:rPr>
        <w:t>5. Рабочее время и время отдыха</w:t>
      </w:r>
    </w:p>
    <w:p w:rsidR="00E97E2B" w:rsidRDefault="00E97E2B" w:rsidP="00E97E2B">
      <w:pPr>
        <w:widowControl w:val="0"/>
        <w:ind w:firstLine="709"/>
        <w:jc w:val="center"/>
        <w:textAlignment w:val="baseline"/>
        <w:rPr>
          <w:rFonts w:eastAsia="SimSun" w:cs="Mangal"/>
          <w:b/>
          <w:color w:val="000000"/>
          <w:kern w:val="2"/>
          <w:sz w:val="28"/>
          <w:szCs w:val="28"/>
          <w:shd w:val="clear" w:color="auto" w:fill="FFFF00"/>
          <w:lang w:eastAsia="zh-CN" w:bidi="hi-IN"/>
        </w:rPr>
      </w:pP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5.1. В дошкольном образовательном учреждении устанавливается 12-ти часовой режим работы с 7 до 19.00, пятидневная рабочая неделя, с 2 выходными днями - суббота и воскресение.</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5.2. Продолжительность рабочего дня за ставку заработной платы:</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для старшего воспитателя определяется из расчета 36 часов в неделю;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для воспитателя – 25 часов в неделю (воспитатели работают в двухсменном режиме: 1 смена – с 7 до 12 часов, 2 смена – с 12 до 17 часов);</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для инструктора по физической культуре - 30 часов в неделю;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для педагога-психолога - 36 часов в неделю;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для тьютора - 36 часов в неделю;</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для учителя-логопеда, учителя-дефектолога - 20 часов в неделю;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для музыкального руководителя - 24 часа в неделю.</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5.3.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40 - часов рабочей недели.</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5.4. Работникам запрещается оставлять работу до прихода сменяющего работника.</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При работе в режиме гибкого рабочего времени начало, окончание или </w:t>
      </w:r>
      <w:r>
        <w:rPr>
          <w:rFonts w:eastAsia="SimSun"/>
          <w:kern w:val="2"/>
          <w:sz w:val="28"/>
          <w:szCs w:val="28"/>
          <w:lang w:eastAsia="zh-CN" w:bidi="hi-IN"/>
        </w:rPr>
        <w:lastRenderedPageBreak/>
        <w:t>общая продолжительность рабочего дня определяются по соглашению работника и Работодателя.</w:t>
      </w:r>
    </w:p>
    <w:p w:rsidR="00E97E2B" w:rsidRDefault="00E97E2B" w:rsidP="00E97E2B">
      <w:pPr>
        <w:widowControl w:val="0"/>
        <w:ind w:firstLine="567"/>
        <w:jc w:val="both"/>
        <w:textAlignment w:val="baseline"/>
        <w:rPr>
          <w:rFonts w:ascii="Arial" w:eastAsia="SimSun" w:hAnsi="Arial" w:cs="Mangal"/>
          <w:kern w:val="2"/>
          <w:szCs w:val="21"/>
          <w:lang w:eastAsia="zh-CN" w:bidi="hi-IN"/>
        </w:rPr>
      </w:pPr>
      <w:r>
        <w:rPr>
          <w:rFonts w:eastAsia="SimSun"/>
          <w:kern w:val="2"/>
          <w:sz w:val="28"/>
          <w:szCs w:val="28"/>
          <w:lang w:eastAsia="zh-CN" w:bidi="hi-IN"/>
        </w:rPr>
        <w:t xml:space="preserve"> Для работников, занимающих следующие должности, устанавливается ненормированный рабочий день: главный бухгалтер, водитель.</w:t>
      </w:r>
    </w:p>
    <w:p w:rsidR="00E97E2B" w:rsidRDefault="00E97E2B" w:rsidP="00E97E2B">
      <w:pPr>
        <w:widowControl w:val="0"/>
        <w:ind w:firstLine="709"/>
        <w:jc w:val="both"/>
        <w:textAlignment w:val="baseline"/>
        <w:rPr>
          <w:rFonts w:eastAsia="SimSun"/>
          <w:kern w:val="2"/>
          <w:sz w:val="28"/>
          <w:szCs w:val="28"/>
          <w:lang w:eastAsia="zh-CN" w:bidi="hi-IN"/>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21590</wp:posOffset>
                </wp:positionH>
                <wp:positionV relativeFrom="paragraph">
                  <wp:posOffset>16823055</wp:posOffset>
                </wp:positionV>
                <wp:extent cx="6793230" cy="0"/>
                <wp:effectExtent l="12065" t="11430" r="14605"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230" cy="0"/>
                        </a:xfrm>
                        <a:prstGeom prst="straightConnector1">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56214" id="_x0000_t32" coordsize="21600,21600" o:spt="32" o:oned="t" path="m,l21600,21600e" filled="f">
                <v:path arrowok="t" fillok="f" o:connecttype="none"/>
                <o:lock v:ext="edit" shapetype="t"/>
              </v:shapetype>
              <v:shape id="Прямая со стрелкой 2" o:spid="_x0000_s1026" type="#_x0000_t32" style="position:absolute;margin-left:1.7pt;margin-top:1324.65pt;width:534.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" strokeweight=".35mm">
                <v:stroke joinstyle="miter"/>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20311110</wp:posOffset>
                </wp:positionV>
                <wp:extent cx="6783705" cy="65405"/>
                <wp:effectExtent l="7620" t="13335"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3705" cy="65405"/>
                        </a:xfrm>
                        <a:prstGeom prst="straightConnector1">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9B896" id="Прямая со стрелкой 1" o:spid="_x0000_s1026" type="#_x0000_t32" style="position:absolute;margin-left:4.35pt;margin-top:1599.3pt;width:534.15pt;height:5.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" strokeweight=".35mm">
                <v:stroke joinstyle="miter"/>
              </v:shape>
            </w:pict>
          </mc:Fallback>
        </mc:AlternateContent>
      </w:r>
    </w:p>
    <w:p w:rsidR="00E97E2B" w:rsidRDefault="00E97E2B" w:rsidP="00E97E2B">
      <w:pPr>
        <w:widowControl w:val="0"/>
        <w:ind w:firstLine="709"/>
        <w:jc w:val="both"/>
        <w:textAlignment w:val="baseline"/>
        <w:rPr>
          <w:rFonts w:eastAsia="Times New Roman CYR" w:cs="Times New Roman CYR"/>
          <w:b/>
          <w:bCs/>
          <w:kern w:val="2"/>
          <w:sz w:val="28"/>
          <w:szCs w:val="28"/>
          <w:lang w:eastAsia="zh-CN" w:bidi="hi-IN"/>
        </w:rPr>
      </w:pPr>
      <w:r>
        <w:rPr>
          <w:rFonts w:eastAsia="Times New Roman CYR" w:cs="Times New Roman CYR"/>
          <w:b/>
          <w:bCs/>
          <w:kern w:val="2"/>
          <w:sz w:val="28"/>
          <w:szCs w:val="28"/>
          <w:lang w:eastAsia="zh-CN" w:bidi="hi-IN"/>
        </w:rPr>
        <w:t xml:space="preserve">5.5. Режим рабочего времени для работников устанавливается: </w:t>
      </w:r>
    </w:p>
    <w:p w:rsidR="00E97E2B" w:rsidRDefault="00E97E2B" w:rsidP="00E97E2B">
      <w:pPr>
        <w:widowControl w:val="0"/>
        <w:ind w:firstLine="709"/>
        <w:jc w:val="both"/>
        <w:textAlignment w:val="baseline"/>
        <w:rPr>
          <w:rFonts w:eastAsia="Times New Roman CYR" w:cs="Times New Roman CYR"/>
          <w:b/>
          <w:bCs/>
          <w:kern w:val="2"/>
          <w:sz w:val="28"/>
          <w:szCs w:val="28"/>
          <w:lang w:eastAsia="zh-CN" w:bidi="hi-IN"/>
        </w:rPr>
      </w:pPr>
    </w:p>
    <w:tbl>
      <w:tblPr>
        <w:tblW w:w="10059" w:type="dxa"/>
        <w:tblInd w:w="3" w:type="dxa"/>
        <w:tblLayout w:type="fixed"/>
        <w:tblCellMar>
          <w:left w:w="56" w:type="dxa"/>
          <w:right w:w="56" w:type="dxa"/>
        </w:tblCellMar>
        <w:tblLook w:val="0000" w:firstRow="0" w:lastRow="0" w:firstColumn="0" w:lastColumn="0" w:noHBand="0" w:noVBand="0"/>
      </w:tblPr>
      <w:tblGrid>
        <w:gridCol w:w="2235"/>
        <w:gridCol w:w="1110"/>
        <w:gridCol w:w="45"/>
        <w:gridCol w:w="1245"/>
        <w:gridCol w:w="1455"/>
        <w:gridCol w:w="30"/>
        <w:gridCol w:w="1320"/>
        <w:gridCol w:w="1260"/>
        <w:gridCol w:w="1359"/>
      </w:tblGrid>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b/>
                <w:bCs/>
                <w:kern w:val="1"/>
                <w:sz w:val="28"/>
                <w:szCs w:val="28"/>
                <w:lang w:eastAsia="zh-CN" w:bidi="hi-IN"/>
              </w:rPr>
            </w:pPr>
            <w:r w:rsidRPr="0089107C">
              <w:rPr>
                <w:rFonts w:eastAsia="Times New Roman CYR" w:cs="Times New Roman CYR"/>
                <w:b/>
                <w:bCs/>
                <w:kern w:val="1"/>
                <w:sz w:val="28"/>
                <w:szCs w:val="28"/>
                <w:lang w:eastAsia="zh-CN" w:bidi="hi-IN"/>
              </w:rPr>
              <w:t>Наименование профессий и должностей</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b/>
                <w:bCs/>
                <w:kern w:val="1"/>
                <w:sz w:val="28"/>
                <w:szCs w:val="28"/>
                <w:lang w:eastAsia="zh-CN" w:bidi="hi-IN"/>
              </w:rPr>
            </w:pPr>
            <w:r w:rsidRPr="0089107C">
              <w:rPr>
                <w:rFonts w:eastAsia="Times New Roman CYR" w:cs="Times New Roman CYR"/>
                <w:b/>
                <w:bCs/>
                <w:kern w:val="1"/>
                <w:sz w:val="28"/>
                <w:szCs w:val="28"/>
                <w:lang w:eastAsia="zh-CN" w:bidi="hi-IN"/>
              </w:rPr>
              <w:t>Начало работы (смены)</w:t>
            </w: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b/>
                <w:bCs/>
                <w:kern w:val="1"/>
                <w:sz w:val="28"/>
                <w:szCs w:val="28"/>
                <w:lang w:eastAsia="zh-CN" w:bidi="hi-IN"/>
              </w:rPr>
            </w:pPr>
            <w:r w:rsidRPr="0089107C">
              <w:rPr>
                <w:rFonts w:eastAsia="Times New Roman CYR" w:cs="Times New Roman CYR"/>
                <w:b/>
                <w:bCs/>
                <w:kern w:val="1"/>
                <w:sz w:val="28"/>
                <w:szCs w:val="28"/>
                <w:lang w:eastAsia="zh-CN" w:bidi="hi-IN"/>
              </w:rPr>
              <w:t>Окончание работы</w:t>
            </w:r>
          </w:p>
        </w:tc>
        <w:tc>
          <w:tcPr>
            <w:tcW w:w="2805" w:type="dxa"/>
            <w:gridSpan w:val="3"/>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b/>
                <w:bCs/>
                <w:kern w:val="1"/>
                <w:sz w:val="28"/>
                <w:szCs w:val="28"/>
                <w:lang w:eastAsia="zh-CN" w:bidi="hi-IN"/>
              </w:rPr>
            </w:pPr>
            <w:r w:rsidRPr="0089107C">
              <w:rPr>
                <w:rFonts w:eastAsia="Times New Roman CYR" w:cs="Times New Roman CYR"/>
                <w:b/>
                <w:bCs/>
                <w:kern w:val="1"/>
                <w:sz w:val="28"/>
                <w:szCs w:val="28"/>
                <w:lang w:eastAsia="zh-CN" w:bidi="hi-IN"/>
              </w:rPr>
              <w:t>Продолжительность  смены / недели</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b/>
                <w:bCs/>
                <w:kern w:val="1"/>
                <w:sz w:val="28"/>
                <w:szCs w:val="28"/>
                <w:lang w:eastAsia="zh-CN" w:bidi="hi-IN"/>
              </w:rPr>
            </w:pPr>
            <w:r w:rsidRPr="0089107C">
              <w:rPr>
                <w:rFonts w:eastAsia="Times New Roman CYR" w:cs="Times New Roman CYR"/>
                <w:b/>
                <w:bCs/>
                <w:kern w:val="1"/>
                <w:sz w:val="28"/>
                <w:szCs w:val="28"/>
                <w:lang w:eastAsia="zh-CN" w:bidi="hi-IN"/>
              </w:rPr>
              <w:t>Перерыв на отдых</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b/>
                <w:bCs/>
                <w:kern w:val="1"/>
                <w:sz w:val="28"/>
                <w:szCs w:val="28"/>
                <w:lang w:eastAsia="zh-CN" w:bidi="hi-IN"/>
              </w:rPr>
              <w:t>Выходные дни</w:t>
            </w: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Заведующий</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17 </w:t>
            </w:r>
            <w:r w:rsidRPr="0089107C">
              <w:rPr>
                <w:rFonts w:eastAsia="Times New Roman CYR" w:cs="Times New Roman CYR"/>
                <w:kern w:val="1"/>
                <w:sz w:val="28"/>
                <w:szCs w:val="28"/>
                <w:lang w:eastAsia="zh-CN" w:bidi="hi-IN"/>
              </w:rPr>
              <w:t>час 00 мин</w:t>
            </w:r>
          </w:p>
        </w:tc>
        <w:tc>
          <w:tcPr>
            <w:tcW w:w="148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 xml:space="preserve">мин  </w:t>
            </w:r>
          </w:p>
        </w:tc>
        <w:tc>
          <w:tcPr>
            <w:tcW w:w="132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40 </w:t>
            </w:r>
            <w:r w:rsidRPr="0089107C">
              <w:rPr>
                <w:rFonts w:eastAsia="Times New Roman CYR" w:cs="Times New Roman CYR"/>
                <w:kern w:val="1"/>
                <w:sz w:val="28"/>
                <w:szCs w:val="28"/>
                <w:lang w:eastAsia="zh-CN" w:bidi="hi-IN"/>
              </w:rPr>
              <w:t>час</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12.00 - 13.00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воскресенье</w:t>
            </w: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Старший воспитатель</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eastAsia="zh-CN" w:bidi="hi-IN"/>
              </w:rPr>
              <w:t>0</w:t>
            </w:r>
            <w:r w:rsidRPr="0089107C">
              <w:rPr>
                <w:kern w:val="1"/>
                <w:sz w:val="28"/>
                <w:szCs w:val="28"/>
                <w:lang w:val="en-US" w:eastAsia="zh-CN" w:bidi="hi-IN"/>
              </w:rPr>
              <w:t xml:space="preserve">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16 </w:t>
            </w:r>
            <w:r w:rsidRPr="0089107C">
              <w:rPr>
                <w:rFonts w:eastAsia="Times New Roman CYR" w:cs="Times New Roman CYR"/>
                <w:kern w:val="1"/>
                <w:sz w:val="28"/>
                <w:szCs w:val="28"/>
                <w:lang w:eastAsia="zh-CN" w:bidi="hi-IN"/>
              </w:rPr>
              <w:t>час 12 мин</w:t>
            </w:r>
          </w:p>
        </w:tc>
        <w:tc>
          <w:tcPr>
            <w:tcW w:w="148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7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12 </w:t>
            </w:r>
            <w:r w:rsidRPr="0089107C">
              <w:rPr>
                <w:rFonts w:eastAsia="Times New Roman CYR" w:cs="Times New Roman CYR"/>
                <w:kern w:val="1"/>
                <w:sz w:val="28"/>
                <w:szCs w:val="28"/>
                <w:lang w:eastAsia="zh-CN" w:bidi="hi-IN"/>
              </w:rPr>
              <w:t xml:space="preserve">мин  </w:t>
            </w:r>
          </w:p>
        </w:tc>
        <w:tc>
          <w:tcPr>
            <w:tcW w:w="132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 xml:space="preserve">36 </w:t>
            </w:r>
            <w:r w:rsidRPr="0089107C">
              <w:rPr>
                <w:rFonts w:eastAsia="Times New Roman CYR" w:cs="Times New Roman CYR"/>
                <w:kern w:val="1"/>
                <w:sz w:val="28"/>
                <w:szCs w:val="28"/>
                <w:lang w:eastAsia="zh-CN" w:bidi="hi-IN"/>
              </w:rPr>
              <w:t>час</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12.00 - 13.00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воскресенье</w:t>
            </w:r>
          </w:p>
        </w:tc>
      </w:tr>
      <w:tr w:rsidR="00E97E2B" w:rsidRPr="0089107C" w:rsidTr="00E97E2B">
        <w:trPr>
          <w:trHeight w:val="63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Медицинская</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сестра</w:t>
            </w:r>
          </w:p>
        </w:tc>
        <w:tc>
          <w:tcPr>
            <w:tcW w:w="1155" w:type="dxa"/>
            <w:gridSpan w:val="2"/>
            <w:tcBorders>
              <w:top w:val="single" w:sz="2" w:space="0" w:color="000000"/>
              <w:left w:val="single" w:sz="2" w:space="0" w:color="000000"/>
              <w:bottom w:val="single" w:sz="4"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4"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1</w:t>
            </w:r>
            <w:r w:rsidRPr="0089107C">
              <w:rPr>
                <w:kern w:val="1"/>
                <w:sz w:val="28"/>
                <w:szCs w:val="28"/>
                <w:lang w:eastAsia="zh-CN" w:bidi="hi-IN"/>
              </w:rPr>
              <w:t>7</w:t>
            </w:r>
            <w:r w:rsidRPr="0089107C">
              <w:rPr>
                <w:kern w:val="1"/>
                <w:sz w:val="28"/>
                <w:szCs w:val="28"/>
                <w:lang w:val="en-US" w:eastAsia="zh-CN" w:bidi="hi-IN"/>
              </w:rPr>
              <w:t xml:space="preserve">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48 мин</w:t>
            </w:r>
          </w:p>
        </w:tc>
        <w:tc>
          <w:tcPr>
            <w:tcW w:w="148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7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val="en-US" w:eastAsia="zh-CN" w:bidi="hi-IN"/>
              </w:rPr>
              <w:t>4</w:t>
            </w:r>
            <w:r w:rsidRPr="0089107C">
              <w:rPr>
                <w:kern w:val="1"/>
                <w:sz w:val="28"/>
                <w:szCs w:val="28"/>
                <w:lang w:eastAsia="zh-CN" w:bidi="hi-IN"/>
              </w:rPr>
              <w:t>8</w:t>
            </w:r>
            <w:r w:rsidRPr="0089107C">
              <w:rPr>
                <w:kern w:val="1"/>
                <w:sz w:val="28"/>
                <w:szCs w:val="28"/>
                <w:lang w:val="en-US" w:eastAsia="zh-CN" w:bidi="hi-IN"/>
              </w:rPr>
              <w:t xml:space="preserve"> </w:t>
            </w:r>
            <w:r w:rsidRPr="0089107C">
              <w:rPr>
                <w:rFonts w:eastAsia="Times New Roman CYR" w:cs="Times New Roman CYR"/>
                <w:kern w:val="1"/>
                <w:sz w:val="28"/>
                <w:szCs w:val="28"/>
                <w:lang w:eastAsia="zh-CN" w:bidi="hi-IN"/>
              </w:rPr>
              <w:t>мин</w:t>
            </w:r>
          </w:p>
        </w:tc>
        <w:tc>
          <w:tcPr>
            <w:tcW w:w="132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kern w:val="1"/>
                <w:sz w:val="28"/>
                <w:szCs w:val="28"/>
                <w:lang w:eastAsia="zh-CN" w:bidi="hi-IN"/>
              </w:rPr>
              <w:t xml:space="preserve">39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eastAsia="zh-CN" w:bidi="hi-IN"/>
              </w:rPr>
              <w:t>12.00-13.00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Воскресенье</w:t>
            </w:r>
          </w:p>
        </w:tc>
      </w:tr>
      <w:tr w:rsidR="00E97E2B" w:rsidRPr="0089107C" w:rsidTr="00E97E2B">
        <w:trPr>
          <w:trHeight w:val="927"/>
        </w:trPr>
        <w:tc>
          <w:tcPr>
            <w:tcW w:w="2235" w:type="dxa"/>
            <w:vMerge w:val="restart"/>
            <w:tcBorders>
              <w:top w:val="single" w:sz="2" w:space="0" w:color="000000"/>
              <w:lef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Повар</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6 час. 00 мин</w:t>
            </w: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14 час. 00 мин</w:t>
            </w:r>
          </w:p>
        </w:tc>
        <w:tc>
          <w:tcPr>
            <w:tcW w:w="1485" w:type="dxa"/>
            <w:gridSpan w:val="2"/>
            <w:vMerge w:val="restart"/>
            <w:tcBorders>
              <w:top w:val="single" w:sz="2" w:space="0" w:color="000000"/>
              <w:lef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8 час 00 мин</w:t>
            </w:r>
          </w:p>
        </w:tc>
        <w:tc>
          <w:tcPr>
            <w:tcW w:w="1320" w:type="dxa"/>
            <w:vMerge w:val="restart"/>
            <w:tcBorders>
              <w:top w:val="single" w:sz="2" w:space="0" w:color="000000"/>
              <w:lef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40 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260" w:type="dxa"/>
            <w:vMerge w:val="restart"/>
            <w:tcBorders>
              <w:top w:val="single" w:sz="2" w:space="0" w:color="000000"/>
              <w:lef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В удобное время</w:t>
            </w:r>
          </w:p>
        </w:tc>
        <w:tc>
          <w:tcPr>
            <w:tcW w:w="1359" w:type="dxa"/>
            <w:vMerge w:val="restart"/>
            <w:tcBorders>
              <w:top w:val="single" w:sz="2" w:space="0" w:color="000000"/>
              <w:left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Воскресенье</w:t>
            </w:r>
          </w:p>
        </w:tc>
      </w:tr>
      <w:tr w:rsidR="00E97E2B" w:rsidRPr="0089107C" w:rsidTr="00E97E2B">
        <w:trPr>
          <w:trHeight w:val="705"/>
        </w:trPr>
        <w:tc>
          <w:tcPr>
            <w:tcW w:w="2235" w:type="dxa"/>
            <w:vMerge/>
            <w:tcBorders>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155" w:type="dxa"/>
            <w:gridSpan w:val="2"/>
            <w:tcBorders>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10 час 00 мин</w:t>
            </w:r>
          </w:p>
        </w:tc>
        <w:tc>
          <w:tcPr>
            <w:tcW w:w="1245" w:type="dxa"/>
            <w:tcBorders>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18 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00 мин.</w:t>
            </w:r>
          </w:p>
        </w:tc>
        <w:tc>
          <w:tcPr>
            <w:tcW w:w="1485" w:type="dxa"/>
            <w:gridSpan w:val="2"/>
            <w:vMerge/>
            <w:tcBorders>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320" w:type="dxa"/>
            <w:vMerge/>
            <w:tcBorders>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260" w:type="dxa"/>
            <w:vMerge/>
            <w:tcBorders>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359" w:type="dxa"/>
            <w:vMerge/>
            <w:tcBorders>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p>
        </w:tc>
      </w:tr>
      <w:tr w:rsidR="00E97E2B" w:rsidRPr="0089107C" w:rsidTr="00E97E2B">
        <w:trPr>
          <w:trHeight w:val="598"/>
        </w:trPr>
        <w:tc>
          <w:tcPr>
            <w:tcW w:w="2235" w:type="dxa"/>
            <w:tcBorders>
              <w:top w:val="single" w:sz="2" w:space="0" w:color="000000"/>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Кастелянша</w:t>
            </w:r>
          </w:p>
        </w:tc>
        <w:tc>
          <w:tcPr>
            <w:tcW w:w="1155" w:type="dxa"/>
            <w:gridSpan w:val="2"/>
            <w:tcBorders>
              <w:top w:val="single" w:sz="2" w:space="0" w:color="000000"/>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eastAsia="zh-CN" w:bidi="hi-IN"/>
              </w:rPr>
              <w:t>8</w:t>
            </w:r>
            <w:r w:rsidRPr="0089107C">
              <w:rPr>
                <w:kern w:val="1"/>
                <w:sz w:val="28"/>
                <w:szCs w:val="28"/>
                <w:lang w:val="en-US" w:eastAsia="zh-CN" w:bidi="hi-IN"/>
              </w:rPr>
              <w:t xml:space="preserve">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1</w:t>
            </w:r>
            <w:r w:rsidRPr="0089107C">
              <w:rPr>
                <w:kern w:val="1"/>
                <w:sz w:val="28"/>
                <w:szCs w:val="28"/>
                <w:lang w:eastAsia="zh-CN" w:bidi="hi-IN"/>
              </w:rPr>
              <w:t>7</w:t>
            </w:r>
            <w:r w:rsidRPr="0089107C">
              <w:rPr>
                <w:kern w:val="1"/>
                <w:sz w:val="28"/>
                <w:szCs w:val="28"/>
                <w:lang w:val="en-US" w:eastAsia="zh-CN" w:bidi="hi-IN"/>
              </w:rPr>
              <w:t xml:space="preserve"> </w:t>
            </w:r>
            <w:r w:rsidRPr="0089107C">
              <w:rPr>
                <w:rFonts w:eastAsia="Times New Roman CYR" w:cs="Times New Roman CYR"/>
                <w:kern w:val="1"/>
                <w:sz w:val="28"/>
                <w:szCs w:val="28"/>
                <w:lang w:eastAsia="zh-CN" w:bidi="hi-IN"/>
              </w:rPr>
              <w:t>час 00 мин</w:t>
            </w:r>
          </w:p>
        </w:tc>
        <w:tc>
          <w:tcPr>
            <w:tcW w:w="1485" w:type="dxa"/>
            <w:gridSpan w:val="2"/>
            <w:tcBorders>
              <w:top w:val="single" w:sz="2" w:space="0" w:color="000000"/>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4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320" w:type="dxa"/>
            <w:tcBorders>
              <w:top w:val="single" w:sz="2" w:space="0" w:color="000000"/>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 xml:space="preserve">40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p>
        </w:tc>
        <w:tc>
          <w:tcPr>
            <w:tcW w:w="1260" w:type="dxa"/>
            <w:tcBorders>
              <w:top w:val="single" w:sz="2" w:space="0" w:color="000000"/>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12.00  – 13.00</w:t>
            </w:r>
          </w:p>
        </w:tc>
        <w:tc>
          <w:tcPr>
            <w:tcW w:w="1359" w:type="dxa"/>
            <w:tcBorders>
              <w:top w:val="single" w:sz="2" w:space="0" w:color="000000"/>
              <w:left w:val="single" w:sz="2" w:space="0" w:color="000000"/>
              <w:bottom w:val="single" w:sz="4" w:space="0" w:color="auto"/>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воскресенье</w:t>
            </w:r>
          </w:p>
        </w:tc>
      </w:tr>
      <w:tr w:rsidR="00E97E2B" w:rsidRPr="0089107C" w:rsidTr="00E97E2B">
        <w:trPr>
          <w:trHeight w:val="749"/>
        </w:trPr>
        <w:tc>
          <w:tcPr>
            <w:tcW w:w="2235" w:type="dxa"/>
            <w:tcBorders>
              <w:top w:val="single" w:sz="4" w:space="0" w:color="auto"/>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Машинист по стирке белья</w:t>
            </w:r>
          </w:p>
        </w:tc>
        <w:tc>
          <w:tcPr>
            <w:tcW w:w="1155" w:type="dxa"/>
            <w:gridSpan w:val="2"/>
            <w:tcBorders>
              <w:top w:val="single" w:sz="4" w:space="0" w:color="auto"/>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rFonts w:eastAsia="Times New Roman CYR" w:cs="Times New Roman CYR"/>
                <w:kern w:val="1"/>
                <w:sz w:val="28"/>
                <w:szCs w:val="28"/>
                <w:lang w:eastAsia="zh-CN" w:bidi="hi-IN"/>
              </w:rPr>
              <w:t>8 час 00 мин</w:t>
            </w:r>
          </w:p>
        </w:tc>
        <w:tc>
          <w:tcPr>
            <w:tcW w:w="1245" w:type="dxa"/>
            <w:tcBorders>
              <w:top w:val="single" w:sz="4" w:space="0" w:color="auto"/>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17 час 00 мин</w:t>
            </w:r>
          </w:p>
        </w:tc>
        <w:tc>
          <w:tcPr>
            <w:tcW w:w="1485" w:type="dxa"/>
            <w:gridSpan w:val="2"/>
            <w:tcBorders>
              <w:top w:val="single" w:sz="4" w:space="0" w:color="auto"/>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320" w:type="dxa"/>
            <w:tcBorders>
              <w:top w:val="single" w:sz="4" w:space="0" w:color="auto"/>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40 час</w:t>
            </w:r>
          </w:p>
        </w:tc>
        <w:tc>
          <w:tcPr>
            <w:tcW w:w="1260" w:type="dxa"/>
            <w:tcBorders>
              <w:top w:val="single" w:sz="4" w:space="0" w:color="auto"/>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12.00  – 13.00</w:t>
            </w:r>
          </w:p>
        </w:tc>
        <w:tc>
          <w:tcPr>
            <w:tcW w:w="1359" w:type="dxa"/>
            <w:tcBorders>
              <w:top w:val="single" w:sz="4" w:space="0" w:color="auto"/>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воскресенье</w:t>
            </w: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Помощник воспитателя</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16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30 </w:t>
            </w:r>
            <w:r w:rsidRPr="0089107C">
              <w:rPr>
                <w:rFonts w:eastAsia="Times New Roman CYR" w:cs="Times New Roman CYR"/>
                <w:kern w:val="1"/>
                <w:sz w:val="28"/>
                <w:szCs w:val="28"/>
                <w:lang w:eastAsia="zh-CN" w:bidi="hi-IN"/>
              </w:rPr>
              <w:t>мин</w:t>
            </w:r>
          </w:p>
        </w:tc>
        <w:tc>
          <w:tcPr>
            <w:tcW w:w="148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 00 мин</w:t>
            </w:r>
          </w:p>
        </w:tc>
        <w:tc>
          <w:tcPr>
            <w:tcW w:w="132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 xml:space="preserve">40 </w:t>
            </w:r>
            <w:r w:rsidRPr="0089107C">
              <w:rPr>
                <w:rFonts w:eastAsia="Times New Roman CYR" w:cs="Times New Roman CYR"/>
                <w:kern w:val="1"/>
                <w:sz w:val="28"/>
                <w:szCs w:val="28"/>
                <w:lang w:eastAsia="zh-CN" w:bidi="hi-IN"/>
              </w:rPr>
              <w:t>час</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12.00-12.30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637"/>
        </w:trPr>
        <w:tc>
          <w:tcPr>
            <w:tcW w:w="2235" w:type="dxa"/>
            <w:vMerge w:val="restart"/>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Воспитатель</w:t>
            </w:r>
          </w:p>
        </w:tc>
        <w:tc>
          <w:tcPr>
            <w:tcW w:w="1155" w:type="dxa"/>
            <w:gridSpan w:val="2"/>
            <w:tcBorders>
              <w:top w:val="single" w:sz="2" w:space="0" w:color="000000"/>
              <w:left w:val="single" w:sz="2" w:space="0" w:color="000000"/>
              <w:bottom w:val="single" w:sz="4"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7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 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4"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12</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485" w:type="dxa"/>
            <w:gridSpan w:val="2"/>
            <w:vMerge w:val="restart"/>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5 час 00 мин</w:t>
            </w:r>
          </w:p>
        </w:tc>
        <w:tc>
          <w:tcPr>
            <w:tcW w:w="1320" w:type="dxa"/>
            <w:vMerge w:val="restart"/>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 xml:space="preserve">25 </w:t>
            </w:r>
            <w:r w:rsidRPr="0089107C">
              <w:rPr>
                <w:rFonts w:eastAsia="Times New Roman CYR" w:cs="Times New Roman CYR"/>
                <w:kern w:val="1"/>
                <w:sz w:val="28"/>
                <w:szCs w:val="28"/>
                <w:lang w:eastAsia="zh-CN" w:bidi="hi-IN"/>
              </w:rPr>
              <w:t>час</w:t>
            </w:r>
          </w:p>
        </w:tc>
        <w:tc>
          <w:tcPr>
            <w:tcW w:w="1260" w:type="dxa"/>
            <w:vMerge w:val="restart"/>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в удобное рабочее время</w:t>
            </w:r>
          </w:p>
        </w:tc>
        <w:tc>
          <w:tcPr>
            <w:tcW w:w="1359" w:type="dxa"/>
            <w:vMerge w:val="restart"/>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637"/>
        </w:trPr>
        <w:tc>
          <w:tcPr>
            <w:tcW w:w="2235" w:type="dxa"/>
            <w:vMerge/>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textAlignment w:val="baseline"/>
              <w:rPr>
                <w:rFonts w:ascii="Arial" w:eastAsia="SimSun" w:hAnsi="Arial" w:cs="Mangal"/>
                <w:kern w:val="1"/>
                <w:lang w:eastAsia="zh-CN" w:bidi="hi-IN"/>
              </w:rPr>
            </w:pPr>
          </w:p>
        </w:tc>
        <w:tc>
          <w:tcPr>
            <w:tcW w:w="1155" w:type="dxa"/>
            <w:gridSpan w:val="2"/>
            <w:tcBorders>
              <w:top w:val="single" w:sz="4"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textAlignment w:val="baseline"/>
              <w:rPr>
                <w:kern w:val="1"/>
                <w:sz w:val="28"/>
                <w:szCs w:val="28"/>
                <w:lang w:val="en-US" w:eastAsia="zh-CN" w:bidi="hi-IN"/>
              </w:rPr>
            </w:pPr>
            <w:r w:rsidRPr="0089107C">
              <w:rPr>
                <w:kern w:val="1"/>
                <w:sz w:val="28"/>
                <w:szCs w:val="28"/>
                <w:lang w:val="en-US" w:eastAsia="zh-CN" w:bidi="hi-IN"/>
              </w:rPr>
              <w:t xml:space="preserve">12 </w:t>
            </w:r>
            <w:r w:rsidRPr="0089107C">
              <w:rPr>
                <w:rFonts w:eastAsia="Times New Roman CYR" w:cs="Times New Roman CYR"/>
                <w:kern w:val="1"/>
                <w:sz w:val="28"/>
                <w:szCs w:val="28"/>
                <w:lang w:eastAsia="zh-CN" w:bidi="hi-IN"/>
              </w:rPr>
              <w:t>час 10 мин</w:t>
            </w:r>
          </w:p>
        </w:tc>
        <w:tc>
          <w:tcPr>
            <w:tcW w:w="1245" w:type="dxa"/>
            <w:tcBorders>
              <w:top w:val="single" w:sz="4"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17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485" w:type="dxa"/>
            <w:gridSpan w:val="2"/>
            <w:vMerge/>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textAlignment w:val="baseline"/>
              <w:rPr>
                <w:rFonts w:ascii="Arial" w:eastAsia="SimSun" w:hAnsi="Arial" w:cs="Mangal"/>
                <w:kern w:val="1"/>
                <w:lang w:eastAsia="zh-CN" w:bidi="hi-IN"/>
              </w:rPr>
            </w:pPr>
          </w:p>
        </w:tc>
        <w:tc>
          <w:tcPr>
            <w:tcW w:w="1320" w:type="dxa"/>
            <w:vMerge/>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textAlignment w:val="baseline"/>
              <w:rPr>
                <w:rFonts w:ascii="Arial" w:eastAsia="SimSun" w:hAnsi="Arial" w:cs="Mangal"/>
                <w:kern w:val="1"/>
                <w:lang w:eastAsia="zh-CN" w:bidi="hi-IN"/>
              </w:rPr>
            </w:pPr>
          </w:p>
        </w:tc>
        <w:tc>
          <w:tcPr>
            <w:tcW w:w="1260" w:type="dxa"/>
            <w:vMerge/>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textAlignment w:val="baseline"/>
              <w:rPr>
                <w:rFonts w:ascii="Arial" w:eastAsia="SimSun" w:hAnsi="Arial" w:cs="Mangal"/>
                <w:kern w:val="1"/>
                <w:lang w:eastAsia="zh-CN" w:bidi="hi-IN"/>
              </w:rPr>
            </w:pPr>
          </w:p>
        </w:tc>
        <w:tc>
          <w:tcPr>
            <w:tcW w:w="1359" w:type="dxa"/>
            <w:vMerge/>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textAlignment w:val="baseline"/>
              <w:rPr>
                <w:rFonts w:ascii="Arial" w:eastAsia="SimSun" w:hAnsi="Arial" w:cs="Mangal"/>
                <w:kern w:val="1"/>
                <w:lang w:eastAsia="zh-CN" w:bidi="hi-IN"/>
              </w:rPr>
            </w:pP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Музыкальный руководитель</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12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 48</w:t>
            </w:r>
            <w:r w:rsidRPr="0089107C">
              <w:rPr>
                <w:rFonts w:eastAsia="Times New Roman CYR" w:cs="Times New Roman CYR"/>
                <w:kern w:val="1"/>
                <w:sz w:val="28"/>
                <w:szCs w:val="28"/>
                <w:lang w:eastAsia="zh-CN" w:bidi="hi-IN"/>
              </w:rPr>
              <w:t>мин</w:t>
            </w:r>
          </w:p>
        </w:tc>
        <w:tc>
          <w:tcPr>
            <w:tcW w:w="148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 xml:space="preserve">4 </w:t>
            </w:r>
            <w:r w:rsidRPr="0089107C">
              <w:rPr>
                <w:rFonts w:eastAsia="Times New Roman CYR" w:cs="Times New Roman CYR"/>
                <w:kern w:val="1"/>
                <w:sz w:val="28"/>
                <w:szCs w:val="28"/>
                <w:lang w:eastAsia="zh-CN" w:bidi="hi-IN"/>
              </w:rPr>
              <w:t>час 48</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мин</w:t>
            </w:r>
          </w:p>
        </w:tc>
        <w:tc>
          <w:tcPr>
            <w:tcW w:w="132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kern w:val="1"/>
                <w:sz w:val="28"/>
                <w:szCs w:val="28"/>
                <w:lang w:val="en-US" w:eastAsia="zh-CN" w:bidi="hi-IN"/>
              </w:rPr>
              <w:t>24</w:t>
            </w:r>
            <w:r w:rsidRPr="0089107C">
              <w:rPr>
                <w:kern w:val="1"/>
                <w:sz w:val="28"/>
                <w:szCs w:val="28"/>
                <w:lang w:eastAsia="zh-CN" w:bidi="hi-IN"/>
              </w:rPr>
              <w:t xml:space="preserve"> </w:t>
            </w:r>
            <w:r w:rsidRPr="0089107C">
              <w:rPr>
                <w:rFonts w:eastAsia="Times New Roman CYR" w:cs="Times New Roman CYR"/>
                <w:kern w:val="1"/>
                <w:sz w:val="28"/>
                <w:szCs w:val="28"/>
                <w:lang w:eastAsia="zh-CN" w:bidi="hi-IN"/>
              </w:rPr>
              <w:t>часа</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 xml:space="preserve">  -</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Педагог-психолог</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13</w:t>
            </w:r>
            <w:r w:rsidRPr="0089107C">
              <w:rPr>
                <w:kern w:val="1"/>
                <w:sz w:val="28"/>
                <w:szCs w:val="28"/>
                <w:lang w:eastAsia="zh-CN" w:bidi="hi-IN"/>
              </w:rPr>
              <w:t xml:space="preserve">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val="en-US" w:eastAsia="zh-CN" w:bidi="hi-IN"/>
              </w:rPr>
              <w:t xml:space="preserve">24 </w:t>
            </w:r>
            <w:r w:rsidRPr="0089107C">
              <w:rPr>
                <w:rFonts w:eastAsia="Times New Roman CYR" w:cs="Times New Roman CYR"/>
                <w:kern w:val="1"/>
                <w:sz w:val="28"/>
                <w:szCs w:val="28"/>
                <w:lang w:eastAsia="zh-CN" w:bidi="hi-IN"/>
              </w:rPr>
              <w:t>мин</w:t>
            </w:r>
          </w:p>
        </w:tc>
        <w:tc>
          <w:tcPr>
            <w:tcW w:w="148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eastAsia="zh-CN" w:bidi="hi-IN"/>
              </w:rPr>
              <w:t xml:space="preserve">5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eastAsia="zh-CN" w:bidi="hi-IN"/>
              </w:rPr>
              <w:t>24</w:t>
            </w:r>
            <w:r w:rsidRPr="0089107C">
              <w:rPr>
                <w:kern w:val="1"/>
                <w:sz w:val="28"/>
                <w:szCs w:val="28"/>
                <w:lang w:val="en-US" w:eastAsia="zh-CN" w:bidi="hi-IN"/>
              </w:rPr>
              <w:t xml:space="preserve"> </w:t>
            </w:r>
            <w:r w:rsidRPr="0089107C">
              <w:rPr>
                <w:rFonts w:eastAsia="Times New Roman CYR" w:cs="Times New Roman CYR"/>
                <w:kern w:val="1"/>
                <w:sz w:val="28"/>
                <w:szCs w:val="28"/>
                <w:lang w:eastAsia="zh-CN" w:bidi="hi-IN"/>
              </w:rPr>
              <w:t>мин</w:t>
            </w:r>
          </w:p>
        </w:tc>
        <w:tc>
          <w:tcPr>
            <w:tcW w:w="132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 xml:space="preserve">27 </w:t>
            </w:r>
            <w:r w:rsidRPr="0089107C">
              <w:rPr>
                <w:rFonts w:eastAsia="Times New Roman CYR" w:cs="Times New Roman CYR"/>
                <w:kern w:val="1"/>
                <w:sz w:val="28"/>
                <w:szCs w:val="28"/>
                <w:lang w:eastAsia="zh-CN" w:bidi="hi-IN"/>
              </w:rPr>
              <w:t>час</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13.00 — 13.30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rFonts w:eastAsia="Times New Roman CYR" w:cs="Times New Roman CYR"/>
                <w:kern w:val="1"/>
                <w:sz w:val="28"/>
                <w:szCs w:val="28"/>
                <w:lang w:eastAsia="zh-CN" w:bidi="hi-IN"/>
              </w:rPr>
              <w:t xml:space="preserve">Уборщик </w:t>
            </w:r>
            <w:r w:rsidRPr="0089107C">
              <w:rPr>
                <w:rFonts w:eastAsia="Times New Roman CYR" w:cs="Times New Roman CYR"/>
                <w:kern w:val="1"/>
                <w:sz w:val="28"/>
                <w:szCs w:val="28"/>
                <w:lang w:eastAsia="zh-CN" w:bidi="hi-IN"/>
              </w:rPr>
              <w:lastRenderedPageBreak/>
              <w:t>служебных и производственных помещений</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lastRenderedPageBreak/>
              <w:t>8</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lastRenderedPageBreak/>
              <w:t xml:space="preserve">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lastRenderedPageBreak/>
              <w:t xml:space="preserve">17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lastRenderedPageBreak/>
              <w:t xml:space="preserve">00 </w:t>
            </w:r>
            <w:r w:rsidRPr="0089107C">
              <w:rPr>
                <w:rFonts w:eastAsia="Times New Roman CYR" w:cs="Times New Roman CYR"/>
                <w:kern w:val="1"/>
                <w:sz w:val="28"/>
                <w:szCs w:val="28"/>
                <w:lang w:eastAsia="zh-CN" w:bidi="hi-IN"/>
              </w:rPr>
              <w:t>мин</w:t>
            </w:r>
          </w:p>
        </w:tc>
        <w:tc>
          <w:tcPr>
            <w:tcW w:w="148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lastRenderedPageBreak/>
              <w:t xml:space="preserve">8 </w:t>
            </w:r>
            <w:r w:rsidRPr="0089107C">
              <w:rPr>
                <w:rFonts w:eastAsia="Times New Roman CYR" w:cs="Times New Roman CYR"/>
                <w:kern w:val="1"/>
                <w:sz w:val="28"/>
                <w:szCs w:val="28"/>
                <w:lang w:eastAsia="zh-CN" w:bidi="hi-IN"/>
              </w:rPr>
              <w:t xml:space="preserve">час 00 </w:t>
            </w:r>
            <w:r w:rsidRPr="0089107C">
              <w:rPr>
                <w:rFonts w:eastAsia="Times New Roman CYR" w:cs="Times New Roman CYR"/>
                <w:kern w:val="1"/>
                <w:sz w:val="28"/>
                <w:szCs w:val="28"/>
                <w:lang w:eastAsia="zh-CN" w:bidi="hi-IN"/>
              </w:rPr>
              <w:lastRenderedPageBreak/>
              <w:t>мин</w:t>
            </w:r>
          </w:p>
        </w:tc>
        <w:tc>
          <w:tcPr>
            <w:tcW w:w="132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lastRenderedPageBreak/>
              <w:t xml:space="preserve">40 </w:t>
            </w:r>
            <w:r w:rsidRPr="0089107C">
              <w:rPr>
                <w:rFonts w:eastAsia="Times New Roman CYR" w:cs="Times New Roman CYR"/>
                <w:kern w:val="1"/>
                <w:sz w:val="28"/>
                <w:szCs w:val="28"/>
                <w:lang w:eastAsia="zh-CN" w:bidi="hi-IN"/>
              </w:rPr>
              <w:t>час</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 xml:space="preserve">12.00  - </w:t>
            </w:r>
            <w:r w:rsidRPr="0089107C">
              <w:rPr>
                <w:kern w:val="1"/>
                <w:sz w:val="28"/>
                <w:szCs w:val="28"/>
                <w:lang w:val="en-US" w:eastAsia="zh-CN" w:bidi="hi-IN"/>
              </w:rPr>
              <w:lastRenderedPageBreak/>
              <w:t>13.00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lastRenderedPageBreak/>
              <w:t xml:space="preserve">Суббота, </w:t>
            </w:r>
            <w:r w:rsidRPr="0089107C">
              <w:rPr>
                <w:rFonts w:eastAsia="Times New Roman CYR" w:cs="Times New Roman CYR"/>
                <w:kern w:val="1"/>
                <w:sz w:val="28"/>
                <w:szCs w:val="28"/>
                <w:lang w:eastAsia="zh-CN" w:bidi="hi-IN"/>
              </w:rPr>
              <w:lastRenderedPageBreak/>
              <w:t>воскресенье</w:t>
            </w: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Дворник</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7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16</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48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 00 мин</w:t>
            </w:r>
          </w:p>
        </w:tc>
        <w:tc>
          <w:tcPr>
            <w:tcW w:w="132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40 </w:t>
            </w:r>
            <w:r w:rsidRPr="0089107C">
              <w:rPr>
                <w:rFonts w:eastAsia="Times New Roman CYR" w:cs="Times New Roman CYR"/>
                <w:kern w:val="1"/>
                <w:sz w:val="28"/>
                <w:szCs w:val="28"/>
                <w:lang w:eastAsia="zh-CN" w:bidi="hi-IN"/>
              </w:rPr>
              <w:t>час</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12.00 - 13.00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rFonts w:eastAsia="Times New Roman CYR" w:cs="Times New Roman CYR"/>
                <w:kern w:val="1"/>
                <w:sz w:val="28"/>
                <w:szCs w:val="28"/>
                <w:lang w:eastAsia="zh-CN" w:bidi="hi-IN"/>
              </w:rPr>
              <w:t>Рабочий по комплексному обслуживанию и ремонту</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1</w:t>
            </w:r>
            <w:r w:rsidRPr="0089107C">
              <w:rPr>
                <w:kern w:val="1"/>
                <w:sz w:val="28"/>
                <w:szCs w:val="28"/>
                <w:lang w:eastAsia="zh-CN" w:bidi="hi-IN"/>
              </w:rPr>
              <w:t>7</w:t>
            </w:r>
            <w:r w:rsidRPr="0089107C">
              <w:rPr>
                <w:kern w:val="1"/>
                <w:sz w:val="28"/>
                <w:szCs w:val="28"/>
                <w:lang w:val="en-US" w:eastAsia="zh-CN" w:bidi="hi-IN"/>
              </w:rPr>
              <w:t xml:space="preserve">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48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 00 мин</w:t>
            </w:r>
          </w:p>
        </w:tc>
        <w:tc>
          <w:tcPr>
            <w:tcW w:w="132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eastAsia="zh-CN" w:bidi="hi-IN"/>
              </w:rPr>
              <w:t>4</w:t>
            </w:r>
            <w:r w:rsidRPr="0089107C">
              <w:rPr>
                <w:kern w:val="1"/>
                <w:sz w:val="28"/>
                <w:szCs w:val="28"/>
                <w:lang w:val="en-US" w:eastAsia="zh-CN" w:bidi="hi-IN"/>
              </w:rPr>
              <w:t xml:space="preserve">0 </w:t>
            </w:r>
            <w:r w:rsidRPr="0089107C">
              <w:rPr>
                <w:rFonts w:eastAsia="Times New Roman CYR" w:cs="Times New Roman CYR"/>
                <w:kern w:val="1"/>
                <w:sz w:val="28"/>
                <w:szCs w:val="28"/>
                <w:lang w:eastAsia="zh-CN" w:bidi="hi-IN"/>
              </w:rPr>
              <w:t>час</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12.00 - 13.00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2305"/>
        </w:trPr>
        <w:tc>
          <w:tcPr>
            <w:tcW w:w="2235" w:type="dxa"/>
            <w:tcBorders>
              <w:top w:val="single" w:sz="2" w:space="0" w:color="000000"/>
              <w:lef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Сторож</w:t>
            </w:r>
          </w:p>
        </w:tc>
        <w:tc>
          <w:tcPr>
            <w:tcW w:w="1110" w:type="dxa"/>
            <w:tcBorders>
              <w:top w:val="single" w:sz="2" w:space="0" w:color="000000"/>
              <w:left w:val="single" w:sz="2" w:space="0" w:color="000000"/>
              <w:right w:val="single" w:sz="4"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7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290" w:type="dxa"/>
            <w:gridSpan w:val="2"/>
            <w:tcBorders>
              <w:top w:val="single" w:sz="2" w:space="0" w:color="000000"/>
              <w:left w:val="single" w:sz="4"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7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SimSun" w:cs="Mangal"/>
                <w:kern w:val="1"/>
                <w:sz w:val="28"/>
                <w:szCs w:val="28"/>
                <w:lang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485" w:type="dxa"/>
            <w:gridSpan w:val="2"/>
            <w:tcBorders>
              <w:top w:val="single" w:sz="2" w:space="0" w:color="000000"/>
              <w:left w:val="single" w:sz="2" w:space="0" w:color="000000"/>
              <w:right w:val="single" w:sz="4"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SimSun" w:cs="Mangal"/>
                <w:kern w:val="1"/>
                <w:sz w:val="28"/>
                <w:szCs w:val="28"/>
                <w:shd w:val="clear" w:color="auto" w:fill="FFFF00"/>
                <w:lang w:eastAsia="zh-CN" w:bidi="hi-IN"/>
              </w:rPr>
            </w:pPr>
            <w:r w:rsidRPr="0089107C">
              <w:rPr>
                <w:rFonts w:eastAsia="SimSun" w:cs="Mangal"/>
                <w:kern w:val="1"/>
                <w:sz w:val="28"/>
                <w:szCs w:val="28"/>
                <w:lang w:eastAsia="zh-CN" w:bidi="hi-IN"/>
              </w:rPr>
              <w:t>24 час 00 мин</w:t>
            </w:r>
          </w:p>
        </w:tc>
        <w:tc>
          <w:tcPr>
            <w:tcW w:w="1320" w:type="dxa"/>
            <w:tcBorders>
              <w:top w:val="single" w:sz="2" w:space="0" w:color="000000"/>
              <w:left w:val="single" w:sz="4"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По графику</w:t>
            </w:r>
          </w:p>
        </w:tc>
        <w:tc>
          <w:tcPr>
            <w:tcW w:w="1260" w:type="dxa"/>
            <w:tcBorders>
              <w:top w:val="single" w:sz="2" w:space="0" w:color="000000"/>
              <w:lef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Приём пищи осуществляется в удобное рабочее время</w:t>
            </w:r>
          </w:p>
        </w:tc>
        <w:tc>
          <w:tcPr>
            <w:tcW w:w="1359" w:type="dxa"/>
            <w:tcBorders>
              <w:top w:val="single" w:sz="2" w:space="0" w:color="000000"/>
              <w:left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По графику</w:t>
            </w:r>
          </w:p>
        </w:tc>
      </w:tr>
      <w:tr w:rsidR="00E97E2B" w:rsidRPr="0089107C" w:rsidTr="00E97E2B">
        <w:trPr>
          <w:trHeight w:val="1103"/>
        </w:trPr>
        <w:tc>
          <w:tcPr>
            <w:tcW w:w="2235" w:type="dxa"/>
            <w:tcBorders>
              <w:top w:val="single" w:sz="2" w:space="0" w:color="000000"/>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Бухгалтер</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155" w:type="dxa"/>
            <w:gridSpan w:val="2"/>
            <w:tcBorders>
              <w:top w:val="single" w:sz="2" w:space="0" w:color="000000"/>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8 час. 00 мин</w:t>
            </w:r>
          </w:p>
        </w:tc>
        <w:tc>
          <w:tcPr>
            <w:tcW w:w="1245" w:type="dxa"/>
            <w:tcBorders>
              <w:top w:val="single" w:sz="2" w:space="0" w:color="000000"/>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17 час. 00 мин</w:t>
            </w:r>
          </w:p>
        </w:tc>
        <w:tc>
          <w:tcPr>
            <w:tcW w:w="1455" w:type="dxa"/>
            <w:tcBorders>
              <w:top w:val="single" w:sz="2" w:space="0" w:color="000000"/>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textAlignment w:val="baseline"/>
              <w:rPr>
                <w:rFonts w:eastAsia="Times New Roman CYR" w:cs="Times New Roman CY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8 час 00 мин</w:t>
            </w:r>
          </w:p>
        </w:tc>
        <w:tc>
          <w:tcPr>
            <w:tcW w:w="1350" w:type="dxa"/>
            <w:gridSpan w:val="2"/>
            <w:tcBorders>
              <w:top w:val="single" w:sz="2" w:space="0" w:color="000000"/>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40 час</w:t>
            </w:r>
          </w:p>
        </w:tc>
        <w:tc>
          <w:tcPr>
            <w:tcW w:w="1260" w:type="dxa"/>
            <w:tcBorders>
              <w:top w:val="single" w:sz="2" w:space="0" w:color="000000"/>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eastAsia="zh-CN" w:bidi="hi-IN"/>
              </w:rPr>
              <w:t>12.00 – 13.00</w:t>
            </w:r>
          </w:p>
        </w:tc>
        <w:tc>
          <w:tcPr>
            <w:tcW w:w="1359" w:type="dxa"/>
            <w:tcBorders>
              <w:top w:val="single" w:sz="2" w:space="0" w:color="000000"/>
              <w:left w:val="single" w:sz="2" w:space="0" w:color="000000"/>
              <w:bottom w:val="single" w:sz="4" w:space="0" w:color="auto"/>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682"/>
        </w:trPr>
        <w:tc>
          <w:tcPr>
            <w:tcW w:w="223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Подсобный рабочий</w:t>
            </w:r>
          </w:p>
        </w:tc>
        <w:tc>
          <w:tcPr>
            <w:tcW w:w="1155" w:type="dxa"/>
            <w:gridSpan w:val="2"/>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8 час. 00 мин</w:t>
            </w:r>
          </w:p>
        </w:tc>
        <w:tc>
          <w:tcPr>
            <w:tcW w:w="124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17час.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00 мин</w:t>
            </w:r>
          </w:p>
        </w:tc>
        <w:tc>
          <w:tcPr>
            <w:tcW w:w="145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 xml:space="preserve">8 час           </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00 мин</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350" w:type="dxa"/>
            <w:gridSpan w:val="2"/>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40 час</w:t>
            </w:r>
          </w:p>
        </w:tc>
        <w:tc>
          <w:tcPr>
            <w:tcW w:w="1260"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eastAsia="zh-CN" w:bidi="hi-IN"/>
              </w:rPr>
              <w:t>12.00 – 13.00</w:t>
            </w:r>
          </w:p>
        </w:tc>
        <w:tc>
          <w:tcPr>
            <w:tcW w:w="1359" w:type="dxa"/>
            <w:tcBorders>
              <w:top w:val="single" w:sz="4" w:space="0" w:color="auto"/>
              <w:left w:val="single" w:sz="2" w:space="0" w:color="000000"/>
              <w:bottom w:val="single" w:sz="4" w:space="0" w:color="auto"/>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695"/>
        </w:trPr>
        <w:tc>
          <w:tcPr>
            <w:tcW w:w="223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Водитель</w:t>
            </w:r>
          </w:p>
        </w:tc>
        <w:tc>
          <w:tcPr>
            <w:tcW w:w="1155" w:type="dxa"/>
            <w:gridSpan w:val="2"/>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8 час. 00 мин.</w:t>
            </w:r>
          </w:p>
        </w:tc>
        <w:tc>
          <w:tcPr>
            <w:tcW w:w="124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17 час. 00 мин</w:t>
            </w:r>
          </w:p>
        </w:tc>
        <w:tc>
          <w:tcPr>
            <w:tcW w:w="145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8 час 00 мин</w:t>
            </w:r>
          </w:p>
        </w:tc>
        <w:tc>
          <w:tcPr>
            <w:tcW w:w="1350" w:type="dxa"/>
            <w:gridSpan w:val="2"/>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40 час</w:t>
            </w:r>
          </w:p>
        </w:tc>
        <w:tc>
          <w:tcPr>
            <w:tcW w:w="1260"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eastAsia="zh-CN" w:bidi="hi-IN"/>
              </w:rPr>
              <w:t>12.00 – 13.00</w:t>
            </w:r>
          </w:p>
        </w:tc>
        <w:tc>
          <w:tcPr>
            <w:tcW w:w="1359" w:type="dxa"/>
            <w:tcBorders>
              <w:top w:val="single" w:sz="4" w:space="0" w:color="auto"/>
              <w:left w:val="single" w:sz="2" w:space="0" w:color="000000"/>
              <w:bottom w:val="single" w:sz="4" w:space="0" w:color="auto"/>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1007"/>
        </w:trPr>
        <w:tc>
          <w:tcPr>
            <w:tcW w:w="223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Инструктор по физической культуре</w:t>
            </w:r>
          </w:p>
        </w:tc>
        <w:tc>
          <w:tcPr>
            <w:tcW w:w="1155" w:type="dxa"/>
            <w:gridSpan w:val="2"/>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8 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00 мин</w:t>
            </w:r>
          </w:p>
        </w:tc>
        <w:tc>
          <w:tcPr>
            <w:tcW w:w="124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11 час 00мин</w:t>
            </w:r>
          </w:p>
        </w:tc>
        <w:tc>
          <w:tcPr>
            <w:tcW w:w="145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3 час 00 мин</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350" w:type="dxa"/>
            <w:gridSpan w:val="2"/>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15 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260"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eastAsia="zh-CN" w:bidi="hi-IN"/>
              </w:rPr>
              <w:t xml:space="preserve"> – </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p>
        </w:tc>
        <w:tc>
          <w:tcPr>
            <w:tcW w:w="1359" w:type="dxa"/>
            <w:tcBorders>
              <w:top w:val="single" w:sz="4" w:space="0" w:color="auto"/>
              <w:left w:val="single" w:sz="2" w:space="0" w:color="000000"/>
              <w:bottom w:val="single" w:sz="4" w:space="0" w:color="auto"/>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893"/>
        </w:trPr>
        <w:tc>
          <w:tcPr>
            <w:tcW w:w="223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Учитель — логопед</w:t>
            </w:r>
          </w:p>
        </w:tc>
        <w:tc>
          <w:tcPr>
            <w:tcW w:w="1155" w:type="dxa"/>
            <w:gridSpan w:val="2"/>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8 час. 00 мин</w:t>
            </w:r>
          </w:p>
        </w:tc>
        <w:tc>
          <w:tcPr>
            <w:tcW w:w="124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12 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00 мин</w:t>
            </w:r>
          </w:p>
        </w:tc>
        <w:tc>
          <w:tcPr>
            <w:tcW w:w="145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 xml:space="preserve">4 час 00 мин     </w:t>
            </w:r>
          </w:p>
        </w:tc>
        <w:tc>
          <w:tcPr>
            <w:tcW w:w="1350" w:type="dxa"/>
            <w:gridSpan w:val="2"/>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20 час</w:t>
            </w:r>
          </w:p>
        </w:tc>
        <w:tc>
          <w:tcPr>
            <w:tcW w:w="1260"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eastAsia="zh-CN" w:bidi="hi-IN"/>
              </w:rPr>
              <w:t xml:space="preserve">   -</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p>
        </w:tc>
        <w:tc>
          <w:tcPr>
            <w:tcW w:w="1359" w:type="dxa"/>
            <w:tcBorders>
              <w:top w:val="single" w:sz="4" w:space="0" w:color="auto"/>
              <w:left w:val="single" w:sz="2" w:space="0" w:color="000000"/>
              <w:bottom w:val="single" w:sz="4" w:space="0" w:color="auto"/>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779"/>
        </w:trPr>
        <w:tc>
          <w:tcPr>
            <w:tcW w:w="223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Учитель - дефектолог</w:t>
            </w:r>
          </w:p>
        </w:tc>
        <w:tc>
          <w:tcPr>
            <w:tcW w:w="1155" w:type="dxa"/>
            <w:gridSpan w:val="2"/>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8 час 00 мин</w:t>
            </w:r>
          </w:p>
        </w:tc>
        <w:tc>
          <w:tcPr>
            <w:tcW w:w="124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 xml:space="preserve">12 час 00 мин   </w:t>
            </w:r>
          </w:p>
        </w:tc>
        <w:tc>
          <w:tcPr>
            <w:tcW w:w="1455"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4 час 00 мин</w:t>
            </w:r>
          </w:p>
        </w:tc>
        <w:tc>
          <w:tcPr>
            <w:tcW w:w="1350" w:type="dxa"/>
            <w:gridSpan w:val="2"/>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20 час</w:t>
            </w:r>
          </w:p>
        </w:tc>
        <w:tc>
          <w:tcPr>
            <w:tcW w:w="1260" w:type="dxa"/>
            <w:tcBorders>
              <w:top w:val="single" w:sz="4" w:space="0" w:color="auto"/>
              <w:left w:val="single" w:sz="2" w:space="0" w:color="000000"/>
              <w:bottom w:val="single" w:sz="4" w:space="0" w:color="auto"/>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eastAsia="zh-CN" w:bidi="hi-IN"/>
              </w:rPr>
              <w:t xml:space="preserve">   -</w:t>
            </w:r>
          </w:p>
        </w:tc>
        <w:tc>
          <w:tcPr>
            <w:tcW w:w="1359" w:type="dxa"/>
            <w:tcBorders>
              <w:top w:val="single" w:sz="4" w:space="0" w:color="auto"/>
              <w:left w:val="single" w:sz="2" w:space="0" w:color="000000"/>
              <w:bottom w:val="single" w:sz="4" w:space="0" w:color="auto"/>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 xml:space="preserve">Тьютор </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8 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00 мин</w:t>
            </w: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14 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07 мин</w:t>
            </w:r>
          </w:p>
        </w:tc>
        <w:tc>
          <w:tcPr>
            <w:tcW w:w="145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6 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07 мин</w:t>
            </w:r>
          </w:p>
        </w:tc>
        <w:tc>
          <w:tcPr>
            <w:tcW w:w="1350"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30 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val="en-US" w:eastAsia="zh-CN" w:bidi="hi-IN"/>
              </w:rPr>
            </w:pPr>
            <w:r w:rsidRPr="0089107C">
              <w:rPr>
                <w:rFonts w:eastAsia="Times New Roman CYR" w:cs="Times New Roman CYR"/>
                <w:kern w:val="1"/>
                <w:sz w:val="28"/>
                <w:szCs w:val="28"/>
                <w:lang w:eastAsia="zh-CN" w:bidi="hi-IN"/>
              </w:rPr>
              <w:t>57 мин</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val="en-US" w:eastAsia="zh-CN" w:bidi="hi-IN"/>
              </w:rPr>
              <w:t>13.00 — 13.30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 xml:space="preserve">Заведующий хозяйством </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17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45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 00 мин</w:t>
            </w:r>
          </w:p>
        </w:tc>
        <w:tc>
          <w:tcPr>
            <w:tcW w:w="1350"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40 </w:t>
            </w:r>
            <w:r w:rsidRPr="0089107C">
              <w:rPr>
                <w:rFonts w:eastAsia="Times New Roman CYR" w:cs="Times New Roman CYR"/>
                <w:kern w:val="1"/>
                <w:sz w:val="28"/>
                <w:szCs w:val="28"/>
                <w:lang w:eastAsia="zh-CN" w:bidi="hi-IN"/>
              </w:rPr>
              <w:t>час</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12.00 – 13.00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Суббота, воскресенье</w:t>
            </w: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 xml:space="preserve">Юрисконсульт </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8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12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45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4 </w:t>
            </w:r>
            <w:r w:rsidRPr="0089107C">
              <w:rPr>
                <w:rFonts w:eastAsia="Times New Roman CYR" w:cs="Times New Roman CYR"/>
                <w:kern w:val="1"/>
                <w:sz w:val="28"/>
                <w:szCs w:val="28"/>
                <w:lang w:eastAsia="zh-CN" w:bidi="hi-IN"/>
              </w:rPr>
              <w:t>час 00 мин</w:t>
            </w:r>
          </w:p>
        </w:tc>
        <w:tc>
          <w:tcPr>
            <w:tcW w:w="1350"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 xml:space="preserve">20 </w:t>
            </w:r>
            <w:r w:rsidRPr="0089107C">
              <w:rPr>
                <w:rFonts w:eastAsia="Times New Roman CYR" w:cs="Times New Roman CYR"/>
                <w:kern w:val="1"/>
                <w:sz w:val="28"/>
                <w:szCs w:val="28"/>
                <w:lang w:eastAsia="zh-CN" w:bidi="hi-IN"/>
              </w:rPr>
              <w:t>час</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Суббота, воскресен</w:t>
            </w:r>
            <w:r w:rsidRPr="0089107C">
              <w:rPr>
                <w:rFonts w:eastAsia="Times New Roman CYR" w:cs="Times New Roman CYR"/>
                <w:kern w:val="1"/>
                <w:sz w:val="28"/>
                <w:szCs w:val="28"/>
                <w:lang w:eastAsia="zh-CN" w:bidi="hi-IN"/>
              </w:rPr>
              <w:lastRenderedPageBreak/>
              <w:t>ье</w:t>
            </w: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 xml:space="preserve">Программист </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13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val="en-US" w:eastAsia="zh-CN" w:bidi="hi-IN"/>
              </w:rPr>
              <w:t xml:space="preserve">17 </w:t>
            </w:r>
            <w:r w:rsidRPr="0089107C">
              <w:rPr>
                <w:rFonts w:eastAsia="Times New Roman CYR" w:cs="Times New Roman CYR"/>
                <w:kern w:val="1"/>
                <w:sz w:val="28"/>
                <w:szCs w:val="28"/>
                <w:lang w:eastAsia="zh-CN" w:bidi="hi-IN"/>
              </w:rPr>
              <w:t>час 00 мин</w:t>
            </w:r>
          </w:p>
        </w:tc>
        <w:tc>
          <w:tcPr>
            <w:tcW w:w="145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eastAsia="zh-CN" w:bidi="hi-IN"/>
              </w:rPr>
              <w:t>4</w:t>
            </w:r>
            <w:r w:rsidRPr="0089107C">
              <w:rPr>
                <w:kern w:val="1"/>
                <w:sz w:val="28"/>
                <w:szCs w:val="28"/>
                <w:lang w:val="en-US" w:eastAsia="zh-CN" w:bidi="hi-IN"/>
              </w:rPr>
              <w:t xml:space="preserve">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 xml:space="preserve">мин  </w:t>
            </w:r>
          </w:p>
        </w:tc>
        <w:tc>
          <w:tcPr>
            <w:tcW w:w="1350"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eastAsia="zh-CN" w:bidi="hi-IN"/>
              </w:rPr>
              <w:t>2</w:t>
            </w:r>
            <w:r w:rsidRPr="0089107C">
              <w:rPr>
                <w:kern w:val="1"/>
                <w:sz w:val="28"/>
                <w:szCs w:val="28"/>
                <w:lang w:val="en-US" w:eastAsia="zh-CN" w:bidi="hi-IN"/>
              </w:rPr>
              <w:t xml:space="preserve">0 </w:t>
            </w:r>
            <w:r w:rsidRPr="0089107C">
              <w:rPr>
                <w:rFonts w:eastAsia="Times New Roman CYR" w:cs="Times New Roman CYR"/>
                <w:kern w:val="1"/>
                <w:sz w:val="28"/>
                <w:szCs w:val="28"/>
                <w:lang w:eastAsia="zh-CN" w:bidi="hi-IN"/>
              </w:rPr>
              <w:t>час</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eastAsia="zh-CN" w:bidi="hi-IN"/>
              </w:rPr>
              <w:t>-</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воскресенье</w:t>
            </w: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Кладовщик</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14</w:t>
            </w:r>
            <w:r w:rsidRPr="0089107C">
              <w:rPr>
                <w:rFonts w:ascii="Arial" w:eastAsia="SimSun" w:hAnsi="Arial" w:cs="Mangal"/>
                <w:kern w:val="1"/>
                <w:lang w:eastAsia="zh-CN" w:bidi="hi-IN"/>
              </w:rPr>
              <w:t xml:space="preserve">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00 мин</w:t>
            </w: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18 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00 мин</w:t>
            </w:r>
          </w:p>
        </w:tc>
        <w:tc>
          <w:tcPr>
            <w:tcW w:w="145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4 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rFonts w:eastAsia="Times New Roman CYR" w:cs="Times New Roman CYR"/>
                <w:kern w:val="1"/>
                <w:sz w:val="28"/>
                <w:szCs w:val="28"/>
                <w:lang w:eastAsia="zh-CN" w:bidi="hi-IN"/>
              </w:rPr>
              <w:t xml:space="preserve">00 мин  </w:t>
            </w:r>
          </w:p>
        </w:tc>
        <w:tc>
          <w:tcPr>
            <w:tcW w:w="1350"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eastAsia="zh-CN" w:bidi="hi-IN"/>
              </w:rPr>
              <w:t>2</w:t>
            </w:r>
            <w:r w:rsidRPr="0089107C">
              <w:rPr>
                <w:kern w:val="1"/>
                <w:sz w:val="28"/>
                <w:szCs w:val="28"/>
                <w:lang w:val="en-US" w:eastAsia="zh-CN" w:bidi="hi-IN"/>
              </w:rPr>
              <w:t xml:space="preserve">0 </w:t>
            </w:r>
            <w:r w:rsidRPr="0089107C">
              <w:rPr>
                <w:rFonts w:eastAsia="Times New Roman CYR" w:cs="Times New Roman CYR"/>
                <w:kern w:val="1"/>
                <w:sz w:val="28"/>
                <w:szCs w:val="28"/>
                <w:lang w:eastAsia="zh-CN" w:bidi="hi-IN"/>
              </w:rPr>
              <w:t>час</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eastAsia="zh-CN" w:bidi="hi-IN"/>
              </w:rPr>
              <w:t>-</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воскресенье</w:t>
            </w: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Главный бухгалтер</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eastAsia="zh-CN" w:bidi="hi-IN"/>
              </w:rPr>
              <w:t xml:space="preserve">8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eastAsia="zh-CN" w:bidi="hi-IN"/>
              </w:rPr>
              <w:t xml:space="preserve">00 </w:t>
            </w:r>
            <w:r w:rsidRPr="0089107C">
              <w:rPr>
                <w:rFonts w:eastAsia="Times New Roman CYR" w:cs="Times New Roman CYR"/>
                <w:kern w:val="1"/>
                <w:sz w:val="28"/>
                <w:szCs w:val="28"/>
                <w:lang w:eastAsia="zh-CN" w:bidi="hi-IN"/>
              </w:rPr>
              <w:t>мин</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eastAsia="zh-CN" w:bidi="hi-IN"/>
              </w:rPr>
              <w:t xml:space="preserve">17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eastAsia="zh-CN" w:bidi="hi-IN"/>
              </w:rPr>
              <w:t xml:space="preserve">00 </w:t>
            </w:r>
            <w:r w:rsidRPr="0089107C">
              <w:rPr>
                <w:rFonts w:eastAsia="Times New Roman CYR" w:cs="Times New Roman CYR"/>
                <w:kern w:val="1"/>
                <w:sz w:val="28"/>
                <w:szCs w:val="28"/>
                <w:lang w:eastAsia="zh-CN" w:bidi="hi-IN"/>
              </w:rPr>
              <w:t>мин</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45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eastAsia="zh-CN" w:bidi="hi-IN"/>
              </w:rPr>
              <w:t xml:space="preserve">8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00 мин</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350"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eastAsia="zh-CN" w:bidi="hi-IN"/>
              </w:rPr>
              <w:t xml:space="preserve">40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val="en-US" w:eastAsia="zh-CN" w:bidi="hi-IN"/>
              </w:rPr>
              <w:t>12.00 – 13.00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 воскресенье</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p>
        </w:tc>
      </w:tr>
      <w:tr w:rsidR="00E97E2B" w:rsidRPr="0089107C" w:rsidTr="00E97E2B">
        <w:trPr>
          <w:trHeight w:val="57"/>
        </w:trPr>
        <w:tc>
          <w:tcPr>
            <w:tcW w:w="223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rFonts w:eastAsia="Times New Roman CYR" w:cs="Times New Roman CYR"/>
                <w:kern w:val="1"/>
                <w:sz w:val="28"/>
                <w:szCs w:val="28"/>
                <w:lang w:eastAsia="zh-CN" w:bidi="hi-IN"/>
              </w:rPr>
              <w:t>Секретарь руководителя</w:t>
            </w:r>
          </w:p>
        </w:tc>
        <w:tc>
          <w:tcPr>
            <w:tcW w:w="1155"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eastAsia="zh-CN" w:bidi="hi-IN"/>
              </w:rPr>
              <w:t>8</w:t>
            </w:r>
            <w:r w:rsidRPr="0089107C">
              <w:rPr>
                <w:kern w:val="1"/>
                <w:sz w:val="28"/>
                <w:szCs w:val="28"/>
                <w:lang w:val="en-US" w:eastAsia="zh-CN" w:bidi="hi-IN"/>
              </w:rPr>
              <w:t xml:space="preserve">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мин</w:t>
            </w:r>
          </w:p>
        </w:tc>
        <w:tc>
          <w:tcPr>
            <w:tcW w:w="124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val="en-US" w:eastAsia="zh-CN" w:bidi="hi-IN"/>
              </w:rPr>
              <w:t xml:space="preserve">17 </w:t>
            </w:r>
            <w:r w:rsidRPr="0089107C">
              <w:rPr>
                <w:rFonts w:eastAsia="Times New Roman CYR" w:cs="Times New Roman CYR"/>
                <w:kern w:val="1"/>
                <w:sz w:val="28"/>
                <w:szCs w:val="28"/>
                <w:lang w:eastAsia="zh-CN" w:bidi="hi-IN"/>
              </w:rPr>
              <w:t>час 00 мин</w:t>
            </w:r>
          </w:p>
        </w:tc>
        <w:tc>
          <w:tcPr>
            <w:tcW w:w="1455"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val="en-US" w:eastAsia="zh-CN" w:bidi="hi-IN"/>
              </w:rPr>
            </w:pPr>
            <w:r w:rsidRPr="0089107C">
              <w:rPr>
                <w:kern w:val="1"/>
                <w:sz w:val="28"/>
                <w:szCs w:val="28"/>
                <w:lang w:eastAsia="zh-CN" w:bidi="hi-IN"/>
              </w:rPr>
              <w:t>8</w:t>
            </w:r>
            <w:r w:rsidRPr="0089107C">
              <w:rPr>
                <w:kern w:val="1"/>
                <w:sz w:val="28"/>
                <w:szCs w:val="28"/>
                <w:lang w:val="en-US" w:eastAsia="zh-CN" w:bidi="hi-IN"/>
              </w:rPr>
              <w:t xml:space="preserve"> </w:t>
            </w:r>
            <w:r w:rsidRPr="0089107C">
              <w:rPr>
                <w:rFonts w:eastAsia="Times New Roman CYR" w:cs="Times New Roman CYR"/>
                <w:kern w:val="1"/>
                <w:sz w:val="28"/>
                <w:szCs w:val="28"/>
                <w:lang w:eastAsia="zh-CN" w:bidi="hi-IN"/>
              </w:rPr>
              <w:t>час</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val="en-US" w:eastAsia="zh-CN" w:bidi="hi-IN"/>
              </w:rPr>
              <w:t xml:space="preserve">00 </w:t>
            </w:r>
            <w:r w:rsidRPr="0089107C">
              <w:rPr>
                <w:rFonts w:eastAsia="Times New Roman CYR" w:cs="Times New Roman CYR"/>
                <w:kern w:val="1"/>
                <w:sz w:val="28"/>
                <w:szCs w:val="28"/>
                <w:lang w:eastAsia="zh-CN" w:bidi="hi-IN"/>
              </w:rPr>
              <w:t xml:space="preserve">мин  </w:t>
            </w:r>
          </w:p>
        </w:tc>
        <w:tc>
          <w:tcPr>
            <w:tcW w:w="1350" w:type="dxa"/>
            <w:gridSpan w:val="2"/>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kern w:val="1"/>
                <w:sz w:val="28"/>
                <w:szCs w:val="28"/>
                <w:lang w:eastAsia="zh-CN" w:bidi="hi-IN"/>
              </w:rPr>
            </w:pPr>
            <w:r w:rsidRPr="0089107C">
              <w:rPr>
                <w:kern w:val="1"/>
                <w:sz w:val="28"/>
                <w:szCs w:val="28"/>
                <w:lang w:eastAsia="zh-CN" w:bidi="hi-IN"/>
              </w:rPr>
              <w:t>4</w:t>
            </w:r>
            <w:r w:rsidRPr="0089107C">
              <w:rPr>
                <w:kern w:val="1"/>
                <w:sz w:val="28"/>
                <w:szCs w:val="28"/>
                <w:lang w:val="en-US" w:eastAsia="zh-CN" w:bidi="hi-IN"/>
              </w:rPr>
              <w:t xml:space="preserve">0 </w:t>
            </w:r>
            <w:r w:rsidRPr="0089107C">
              <w:rPr>
                <w:rFonts w:eastAsia="Times New Roman CYR" w:cs="Times New Roman CYR"/>
                <w:kern w:val="1"/>
                <w:sz w:val="28"/>
                <w:szCs w:val="28"/>
                <w:lang w:eastAsia="zh-CN" w:bidi="hi-IN"/>
              </w:rPr>
              <w:t>час</w:t>
            </w:r>
          </w:p>
        </w:tc>
        <w:tc>
          <w:tcPr>
            <w:tcW w:w="1260" w:type="dxa"/>
            <w:tcBorders>
              <w:top w:val="single" w:sz="2" w:space="0" w:color="000000"/>
              <w:left w:val="single" w:sz="2" w:space="0" w:color="000000"/>
              <w:bottom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kern w:val="1"/>
                <w:sz w:val="28"/>
                <w:szCs w:val="28"/>
                <w:lang w:eastAsia="zh-CN" w:bidi="hi-IN"/>
              </w:rPr>
              <w:t>12.00-13.00</w:t>
            </w:r>
          </w:p>
        </w:tc>
        <w:tc>
          <w:tcPr>
            <w:tcW w:w="1359" w:type="dxa"/>
            <w:tcBorders>
              <w:top w:val="single" w:sz="2" w:space="0" w:color="000000"/>
              <w:left w:val="single" w:sz="2" w:space="0" w:color="000000"/>
              <w:bottom w:val="single" w:sz="2" w:space="0" w:color="000000"/>
              <w:right w:val="single" w:sz="2" w:space="0" w:color="000000"/>
            </w:tcBorders>
            <w:shd w:val="clear" w:color="auto" w:fill="auto"/>
          </w:tcPr>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eastAsia="Times New Roman CYR" w:cs="Times New Roman CYR"/>
                <w:kern w:val="1"/>
                <w:sz w:val="28"/>
                <w:szCs w:val="28"/>
                <w:lang w:eastAsia="zh-CN" w:bidi="hi-IN"/>
              </w:rPr>
            </w:pPr>
            <w:r w:rsidRPr="0089107C">
              <w:rPr>
                <w:rFonts w:eastAsia="Times New Roman CYR" w:cs="Times New Roman CYR"/>
                <w:kern w:val="1"/>
                <w:sz w:val="28"/>
                <w:szCs w:val="28"/>
                <w:lang w:eastAsia="zh-CN" w:bidi="hi-IN"/>
              </w:rPr>
              <w:t>Суббота,</w:t>
            </w:r>
          </w:p>
          <w:p w:rsidR="00E97E2B" w:rsidRPr="0089107C" w:rsidRDefault="00E97E2B" w:rsidP="00B1047F">
            <w:pPr>
              <w:widowControl w:val="0"/>
              <w:pBdr>
                <w:top w:val="none" w:sz="0" w:space="0" w:color="000000"/>
                <w:left w:val="none" w:sz="0" w:space="0" w:color="000000"/>
                <w:bottom w:val="none" w:sz="0" w:space="0" w:color="000000"/>
                <w:right w:val="none" w:sz="0" w:space="0" w:color="000000"/>
              </w:pBdr>
              <w:autoSpaceDE w:val="0"/>
              <w:jc w:val="center"/>
              <w:textAlignment w:val="baseline"/>
              <w:rPr>
                <w:rFonts w:ascii="Arial" w:eastAsia="SimSun" w:hAnsi="Arial" w:cs="Mangal"/>
                <w:kern w:val="1"/>
                <w:lang w:eastAsia="zh-CN" w:bidi="hi-IN"/>
              </w:rPr>
            </w:pPr>
            <w:r w:rsidRPr="0089107C">
              <w:rPr>
                <w:rFonts w:eastAsia="Times New Roman CYR" w:cs="Times New Roman CYR"/>
                <w:kern w:val="1"/>
                <w:sz w:val="28"/>
                <w:szCs w:val="28"/>
                <w:lang w:eastAsia="zh-CN" w:bidi="hi-IN"/>
              </w:rPr>
              <w:t>воскресенье</w:t>
            </w:r>
          </w:p>
        </w:tc>
      </w:tr>
    </w:tbl>
    <w:p w:rsidR="00E97E2B" w:rsidRDefault="00E97E2B" w:rsidP="00E97E2B">
      <w:pPr>
        <w:widowControl w:val="0"/>
        <w:ind w:firstLine="709"/>
        <w:jc w:val="both"/>
        <w:textAlignment w:val="baseline"/>
        <w:rPr>
          <w:rFonts w:eastAsia="SimSun"/>
          <w:kern w:val="2"/>
          <w:sz w:val="28"/>
          <w:szCs w:val="28"/>
          <w:lang w:eastAsia="zh-CN" w:bidi="hi-IN"/>
        </w:rPr>
      </w:pP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5.6. Работа в ночное время (с 22-00 часов до 6-00 часов) оплачивается в размере 35% часовой тарифной ставки (оклада), рассчитанного за каждый час работы в ночное время.</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председателем общего собрания работников Учреждения. Графики работы доводятся до сведения работников под личную роспись и вывешиваются на видном месте.</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5.10. Администрация дошкольного образовательного учреждения строго ведет учет соблюдения рабочего времени всеми сотрудниками детского сада.</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5.14.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Видами времени отдыха являются: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lastRenderedPageBreak/>
        <w:t xml:space="preserve">• перерывы в течение рабочего дня (смены);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 ежедневный (междусменный) отдых;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 выходные дни (еженедельный непрерывный отдых);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 нерабочие праздничные дни;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 отпуска.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5.15.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5.16. Праздничные дни, установленные законодательством, являются нерабочими праздничными днями. При совпадении выходного и праздничного дней выходной день переносится на следующий </w:t>
      </w:r>
      <w:proofErr w:type="gramStart"/>
      <w:r>
        <w:rPr>
          <w:rFonts w:eastAsia="SimSun"/>
          <w:kern w:val="2"/>
          <w:sz w:val="28"/>
          <w:szCs w:val="28"/>
          <w:lang w:eastAsia="zh-CN" w:bidi="hi-IN"/>
        </w:rPr>
        <w:t>после праздничного рабочий день</w:t>
      </w:r>
      <w:proofErr w:type="gramEnd"/>
      <w:r>
        <w:rPr>
          <w:rFonts w:eastAsia="SimSun"/>
          <w:kern w:val="2"/>
          <w:sz w:val="28"/>
          <w:szCs w:val="28"/>
          <w:lang w:eastAsia="zh-CN" w:bidi="hi-IN"/>
        </w:rPr>
        <w:t xml:space="preserve">. Нерабочими праздничными днями являются (ст. 112 ТК РФ):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1,2,3,4,5 и 8 января – Новогодние каникулы;</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7 января – Рождество Христово;</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23 февраля – День защитника отечества;</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8 марта – Международный женский день;</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1 мая – Праздник Весны и Труда;</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9 мая – День Победы;</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12 июня – День России;</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4 ноября – день народного единства.</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5.17.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56 календарных дня. Отпуск предоставляется в соответствии с графиком, утверждаемым заведующим ДОУ с учетом мнения общего собрания работников Учреждения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утверждается приказом министерства образования Ставропольского края, другим работникам - приказом по дошкольному образовательному учреждению.</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5.18.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r>
        <w:rPr>
          <w:rFonts w:eastAsia="SimSun"/>
          <w:kern w:val="2"/>
          <w:sz w:val="28"/>
          <w:szCs w:val="28"/>
          <w:lang w:eastAsia="zh-CN" w:bidi="hi-IN"/>
        </w:rPr>
        <w:br/>
        <w:t>До истечения шести месяцев непрерывной работы оплачиваемый отпуск по заявлению работника должен быть предоставлен:</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женщинам - перед отпуском по беременности и родам или непосредственно после него;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работникам в возрасте до восемнадцати лет;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работникам, усыновившим ребенка (детей) в возрасте до трех месяцев;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lastRenderedPageBreak/>
        <w:t xml:space="preserve">в других случаях, предусмотренных федеральными законами.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5.20. Ежегодный оплачиваемый отпуск продлевается или переносится на другой срок, определяемый заведующим с учетом желания работника в случаях (ч.1 ст.124 ТК РФ):</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временной нетрудоспособности работника;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 xml:space="preserve">в других случаях, предусмотренных трудовым законодательством, локальными нормативными актами дошкольного образовательного учреждения. </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5.21.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5.22.</w:t>
      </w:r>
      <w:r>
        <w:rPr>
          <w:rFonts w:eastAsia="SimSun" w:cs="Mangal"/>
          <w:b/>
          <w:color w:val="000000"/>
          <w:kern w:val="2"/>
          <w:sz w:val="28"/>
          <w:szCs w:val="28"/>
          <w:lang w:eastAsia="zh-CN" w:bidi="hi-IN"/>
        </w:rPr>
        <w:t xml:space="preserve"> </w:t>
      </w:r>
      <w:r>
        <w:rPr>
          <w:rFonts w:eastAsia="SimSun"/>
          <w:kern w:val="2"/>
          <w:sz w:val="28"/>
          <w:szCs w:val="28"/>
          <w:lang w:eastAsia="zh-CN" w:bidi="hi-IN"/>
        </w:rPr>
        <w:t>Ежегодный дополнительный оплачиваемый отпуск предоставляется работникам:</w:t>
      </w:r>
    </w:p>
    <w:p w:rsidR="00E97E2B" w:rsidRDefault="00E97E2B" w:rsidP="00E97E2B">
      <w:pPr>
        <w:widowControl w:val="0"/>
        <w:ind w:firstLine="709"/>
        <w:textAlignment w:val="baseline"/>
        <w:rPr>
          <w:rFonts w:eastAsia="SimSun"/>
          <w:kern w:val="2"/>
          <w:sz w:val="28"/>
          <w:szCs w:val="28"/>
          <w:lang w:eastAsia="zh-CN" w:bidi="hi-IN"/>
        </w:rPr>
      </w:pPr>
      <w:r>
        <w:rPr>
          <w:rFonts w:eastAsia="SimSun"/>
          <w:kern w:val="2"/>
          <w:sz w:val="28"/>
          <w:szCs w:val="28"/>
          <w:lang w:eastAsia="zh-CN" w:bidi="hi-IN"/>
        </w:rPr>
        <w:t>главному бухгалтеру – 3 календарных дня;</w:t>
      </w:r>
    </w:p>
    <w:p w:rsidR="00E97E2B" w:rsidRDefault="00E97E2B" w:rsidP="00E97E2B">
      <w:pPr>
        <w:widowControl w:val="0"/>
        <w:ind w:firstLine="709"/>
        <w:textAlignment w:val="baseline"/>
        <w:rPr>
          <w:rFonts w:eastAsia="SimSun"/>
          <w:kern w:val="2"/>
          <w:sz w:val="28"/>
          <w:szCs w:val="28"/>
          <w:lang w:eastAsia="zh-CN" w:bidi="hi-IN"/>
        </w:rPr>
      </w:pPr>
      <w:r>
        <w:rPr>
          <w:rFonts w:eastAsia="SimSun"/>
          <w:kern w:val="2"/>
          <w:sz w:val="28"/>
          <w:szCs w:val="28"/>
          <w:lang w:eastAsia="zh-CN" w:bidi="hi-IN"/>
        </w:rPr>
        <w:t>бухгалтеру – 3 календарных дня;</w:t>
      </w:r>
    </w:p>
    <w:p w:rsidR="00E97E2B" w:rsidRDefault="00E97E2B" w:rsidP="00E97E2B">
      <w:pPr>
        <w:widowControl w:val="0"/>
        <w:ind w:firstLine="709"/>
        <w:textAlignment w:val="baseline"/>
        <w:rPr>
          <w:rFonts w:eastAsia="SimSun"/>
          <w:kern w:val="2"/>
          <w:sz w:val="28"/>
          <w:szCs w:val="28"/>
          <w:lang w:eastAsia="zh-CN" w:bidi="hi-IN"/>
        </w:rPr>
      </w:pPr>
      <w:r>
        <w:rPr>
          <w:rFonts w:eastAsia="SimSun"/>
          <w:kern w:val="2"/>
          <w:sz w:val="28"/>
          <w:szCs w:val="28"/>
          <w:lang w:eastAsia="zh-CN" w:bidi="hi-IN"/>
        </w:rPr>
        <w:t>водителю – 3 календарных дня;</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повару – 7 календарных дней;</w:t>
      </w:r>
    </w:p>
    <w:p w:rsidR="00E97E2B" w:rsidRDefault="00E97E2B" w:rsidP="00E97E2B">
      <w:pPr>
        <w:widowControl w:val="0"/>
        <w:ind w:firstLine="709"/>
        <w:jc w:val="both"/>
        <w:textAlignment w:val="baseline"/>
        <w:rPr>
          <w:rFonts w:eastAsia="SimSun"/>
          <w:kern w:val="2"/>
          <w:sz w:val="28"/>
          <w:szCs w:val="28"/>
          <w:lang w:eastAsia="zh-CN" w:bidi="hi-IN"/>
        </w:rPr>
      </w:pPr>
      <w:r>
        <w:rPr>
          <w:rFonts w:eastAsia="SimSun"/>
          <w:kern w:val="2"/>
          <w:sz w:val="28"/>
          <w:szCs w:val="28"/>
          <w:lang w:eastAsia="zh-CN" w:bidi="hi-IN"/>
        </w:rPr>
        <w:t>медицинской сестре/брату – 14 календарных дней;</w:t>
      </w:r>
    </w:p>
    <w:p w:rsidR="00E97E2B" w:rsidRDefault="00E97E2B" w:rsidP="00E97E2B">
      <w:pPr>
        <w:widowControl w:val="0"/>
        <w:ind w:firstLine="709"/>
        <w:jc w:val="both"/>
        <w:textAlignment w:val="baseline"/>
        <w:rPr>
          <w:rFonts w:eastAsia="SimSun" w:cs="Mangal"/>
          <w:b/>
          <w:color w:val="000000"/>
          <w:kern w:val="2"/>
          <w:sz w:val="28"/>
          <w:szCs w:val="28"/>
          <w:lang w:eastAsia="zh-CN" w:bidi="hi-IN"/>
        </w:rPr>
      </w:pPr>
      <w:r>
        <w:rPr>
          <w:rFonts w:eastAsia="SimSun"/>
          <w:kern w:val="2"/>
          <w:sz w:val="28"/>
          <w:szCs w:val="28"/>
          <w:lang w:eastAsia="zh-CN" w:bidi="hi-IN"/>
        </w:rPr>
        <w:t>машинисту по стирке белья - 7 календарных дней.</w:t>
      </w:r>
    </w:p>
    <w:p w:rsidR="00E97E2B" w:rsidRDefault="00E97E2B" w:rsidP="00E97E2B">
      <w:pPr>
        <w:widowControl w:val="0"/>
        <w:ind w:firstLine="709"/>
        <w:jc w:val="both"/>
        <w:textAlignment w:val="baseline"/>
        <w:rPr>
          <w:rFonts w:eastAsia="SimSun" w:cs="Mangal"/>
          <w:b/>
          <w:color w:val="000000"/>
          <w:kern w:val="2"/>
          <w:sz w:val="28"/>
          <w:szCs w:val="28"/>
          <w:lang w:eastAsia="zh-CN" w:bidi="hi-IN"/>
        </w:rPr>
      </w:pPr>
    </w:p>
    <w:p w:rsidR="00E97E2B" w:rsidRDefault="00E97E2B" w:rsidP="00E97E2B">
      <w:pPr>
        <w:widowControl w:val="0"/>
        <w:ind w:firstLine="709"/>
        <w:jc w:val="center"/>
        <w:textAlignment w:val="baseline"/>
        <w:rPr>
          <w:rFonts w:eastAsia="SimSun" w:cs="Mangal"/>
          <w:b/>
          <w:color w:val="000000"/>
          <w:kern w:val="2"/>
          <w:sz w:val="28"/>
          <w:szCs w:val="28"/>
          <w:lang w:eastAsia="zh-CN" w:bidi="hi-IN"/>
        </w:rPr>
      </w:pPr>
      <w:r>
        <w:rPr>
          <w:rFonts w:eastAsia="SimSun" w:cs="Mangal"/>
          <w:b/>
          <w:color w:val="000000"/>
          <w:kern w:val="2"/>
          <w:sz w:val="28"/>
          <w:szCs w:val="28"/>
          <w:lang w:eastAsia="zh-CN" w:bidi="hi-IN"/>
        </w:rPr>
        <w:t>6. Поощрения за успехи в работе</w:t>
      </w:r>
    </w:p>
    <w:p w:rsidR="00E97E2B" w:rsidRDefault="00E97E2B" w:rsidP="00E97E2B">
      <w:pPr>
        <w:widowControl w:val="0"/>
        <w:ind w:firstLine="709"/>
        <w:jc w:val="center"/>
        <w:textAlignment w:val="baseline"/>
        <w:rPr>
          <w:rFonts w:eastAsia="SimSun" w:cs="Mangal"/>
          <w:b/>
          <w:color w:val="000000"/>
          <w:kern w:val="2"/>
          <w:sz w:val="28"/>
          <w:szCs w:val="28"/>
          <w:lang w:eastAsia="zh-CN" w:bidi="hi-IN"/>
        </w:rPr>
      </w:pP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color w:val="000000"/>
          <w:kern w:val="2"/>
          <w:sz w:val="28"/>
          <w:szCs w:val="28"/>
          <w:lang w:eastAsia="zh-CN" w:bidi="hi-IN"/>
        </w:rPr>
        <w:t>6.1. За образцовое выполнение трудовых обязанностей, успехи в трудовом соревновании, продолжительную и безупречную работу, новаторство в труде и за другие достижения в работе применяются следующие поощрения:</w:t>
      </w: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kern w:val="2"/>
          <w:sz w:val="28"/>
          <w:szCs w:val="28"/>
          <w:lang w:eastAsia="zh-CN" w:bidi="hi-IN"/>
        </w:rPr>
        <w:t>1</w:t>
      </w:r>
      <w:r>
        <w:rPr>
          <w:rFonts w:eastAsia="SimSun" w:cs="Mangal"/>
          <w:color w:val="000000"/>
          <w:kern w:val="2"/>
          <w:sz w:val="28"/>
          <w:szCs w:val="28"/>
          <w:lang w:eastAsia="zh-CN" w:bidi="hi-IN"/>
        </w:rPr>
        <w:t>) объявление благодарности;</w:t>
      </w: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kern w:val="2"/>
          <w:sz w:val="28"/>
          <w:szCs w:val="28"/>
          <w:lang w:eastAsia="zh-CN" w:bidi="hi-IN"/>
        </w:rPr>
        <w:t>2</w:t>
      </w:r>
      <w:r>
        <w:rPr>
          <w:rFonts w:eastAsia="SimSun" w:cs="Mangal"/>
          <w:color w:val="000000"/>
          <w:kern w:val="2"/>
          <w:sz w:val="28"/>
          <w:szCs w:val="28"/>
          <w:lang w:eastAsia="zh-CN" w:bidi="hi-IN"/>
        </w:rPr>
        <w:t>) награждение почетной грамотой;</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kern w:val="2"/>
          <w:sz w:val="28"/>
          <w:szCs w:val="28"/>
          <w:lang w:eastAsia="zh-CN" w:bidi="hi-IN"/>
        </w:rPr>
        <w:t>3</w:t>
      </w:r>
      <w:r>
        <w:rPr>
          <w:rFonts w:eastAsia="SimSun" w:cs="Mangal"/>
          <w:color w:val="000000"/>
          <w:kern w:val="2"/>
          <w:sz w:val="28"/>
          <w:szCs w:val="28"/>
          <w:lang w:eastAsia="zh-CN" w:bidi="hi-IN"/>
        </w:rPr>
        <w:t>) выплата денежной премии.</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Поощрения объявляются в приказе, доводятся до сведения всего коллектива и заносятся в трудовую книжку работника.</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 xml:space="preserve">6.2. За особые трудовые заслуги работники представляются в органы власти к награждению орденами, медалями, почетными грамотами, </w:t>
      </w:r>
      <w:r>
        <w:rPr>
          <w:rFonts w:eastAsia="SimSun" w:cs="Mangal"/>
          <w:color w:val="000000"/>
          <w:kern w:val="2"/>
          <w:sz w:val="28"/>
          <w:szCs w:val="28"/>
          <w:lang w:eastAsia="zh-CN" w:bidi="hi-IN"/>
        </w:rPr>
        <w:lastRenderedPageBreak/>
        <w:t>нагрудными знаками и к присвоению почетных званий.</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p>
    <w:p w:rsidR="00E97E2B" w:rsidRDefault="00E97E2B" w:rsidP="00E97E2B">
      <w:pPr>
        <w:widowControl w:val="0"/>
        <w:jc w:val="both"/>
        <w:textAlignment w:val="baseline"/>
        <w:rPr>
          <w:rFonts w:eastAsia="SimSun" w:cs="Mangal"/>
          <w:color w:val="000000"/>
          <w:kern w:val="2"/>
          <w:sz w:val="28"/>
          <w:szCs w:val="28"/>
          <w:lang w:eastAsia="zh-CN" w:bidi="hi-IN"/>
        </w:rPr>
      </w:pPr>
    </w:p>
    <w:p w:rsidR="00E97E2B" w:rsidRDefault="00E97E2B" w:rsidP="00E97E2B">
      <w:pPr>
        <w:widowControl w:val="0"/>
        <w:jc w:val="center"/>
        <w:textAlignment w:val="baseline"/>
        <w:rPr>
          <w:rFonts w:eastAsia="SimSun" w:cs="Mangal"/>
          <w:b/>
          <w:color w:val="000000"/>
          <w:kern w:val="2"/>
          <w:sz w:val="28"/>
          <w:szCs w:val="28"/>
          <w:lang w:eastAsia="zh-CN" w:bidi="hi-IN"/>
        </w:rPr>
      </w:pPr>
      <w:r>
        <w:rPr>
          <w:rFonts w:eastAsia="SimSun" w:cs="Mangal"/>
          <w:b/>
          <w:color w:val="000000"/>
          <w:kern w:val="2"/>
          <w:sz w:val="28"/>
          <w:szCs w:val="28"/>
          <w:lang w:eastAsia="zh-CN" w:bidi="hi-IN"/>
        </w:rPr>
        <w:t>7. Ответственность работников за совершение дисциплинарных проступков</w:t>
      </w:r>
    </w:p>
    <w:p w:rsidR="00E97E2B" w:rsidRDefault="00E97E2B" w:rsidP="00E97E2B">
      <w:pPr>
        <w:widowControl w:val="0"/>
        <w:textAlignment w:val="baseline"/>
        <w:rPr>
          <w:rFonts w:eastAsia="SimSun" w:cs="Mangal"/>
          <w:b/>
          <w:color w:val="000000"/>
          <w:kern w:val="2"/>
          <w:sz w:val="28"/>
          <w:szCs w:val="28"/>
          <w:lang w:eastAsia="zh-CN" w:bidi="hi-IN"/>
        </w:rPr>
      </w:pP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7.1. Работники несут ответственность за совершение дисциплинарного проступка, т.е. неисполнение или ненадлежащее исполнение по вине работника возложенных на него трудовых обязанностей.</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7.2. За совершение дисциплинарного проступка работодатель применяет следующие дисциплинарные взыскания:</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1) замечание;</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2) выговор;</w:t>
      </w:r>
    </w:p>
    <w:p w:rsidR="00E97E2B" w:rsidRDefault="00E97E2B" w:rsidP="00E97E2B">
      <w:pPr>
        <w:widowControl w:val="0"/>
        <w:ind w:firstLine="709"/>
        <w:jc w:val="both"/>
        <w:textAlignment w:val="baseline"/>
        <w:rPr>
          <w:rFonts w:eastAsia="SimSun" w:cs="Mangal"/>
          <w:kern w:val="2"/>
          <w:sz w:val="28"/>
          <w:szCs w:val="28"/>
          <w:lang w:eastAsia="zh-CN" w:bidi="hi-IN"/>
        </w:rPr>
      </w:pPr>
      <w:r>
        <w:rPr>
          <w:rFonts w:eastAsia="SimSun" w:cs="Mangal"/>
          <w:color w:val="000000"/>
          <w:kern w:val="2"/>
          <w:sz w:val="28"/>
          <w:szCs w:val="28"/>
          <w:lang w:eastAsia="zh-CN" w:bidi="hi-IN"/>
        </w:rPr>
        <w:t>3) увольнение по соответствующим основаниям.</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kern w:val="2"/>
          <w:sz w:val="28"/>
          <w:szCs w:val="28"/>
          <w:lang w:eastAsia="zh-CN" w:bidi="hi-IN"/>
        </w:rPr>
        <w:t>Приказом о наложении дисциплинарного взыскания может быть предусмотрено лишение права на премию или уменьшение премиальных выплат работнику на период до снятия дисциплинарного взыскания в установленном порядке.</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7.3. До применения дисциплинарного взыскания от нарушителя трудовой дисциплины должны быть затребованы объяснения в письменной форме. Отказ работника дать объяснение не может служить препятствием для применения дисциплинарного взыскания. В случае отказа работника дать объяснение по факту проступка в установленной форме составляется соответствующий акт.</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7.4. Дисциплинарные взыскания применяются приказом заведующей   по представлению непосредственного руководителя работника или иных должностных лиц организации. К приказу должны быть приложены объяснения работника, акты, справки, подтверждающие факт правонарушения и виновность конкретного работника.</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За каждое нарушение трудовой дисциплины может быть применено только одно дисциплинарное взыскание.</w:t>
      </w:r>
    </w:p>
    <w:p w:rsidR="00E97E2B" w:rsidRDefault="00E97E2B" w:rsidP="00E97E2B">
      <w:pPr>
        <w:widowControl w:val="0"/>
        <w:ind w:firstLine="709"/>
        <w:jc w:val="both"/>
        <w:textAlignment w:val="baseline"/>
        <w:rPr>
          <w:rFonts w:eastAsia="SimSun" w:cs="Mangal"/>
          <w:color w:val="000000"/>
          <w:kern w:val="2"/>
          <w:sz w:val="28"/>
          <w:szCs w:val="28"/>
          <w:lang w:eastAsia="zh-CN" w:bidi="hi-IN"/>
        </w:rPr>
      </w:pPr>
      <w:r>
        <w:rPr>
          <w:rFonts w:eastAsia="SimSun" w:cs="Mangal"/>
          <w:color w:val="000000"/>
          <w:kern w:val="2"/>
          <w:sz w:val="28"/>
          <w:szCs w:val="28"/>
          <w:lang w:eastAsia="zh-CN" w:bidi="hi-IN"/>
        </w:rPr>
        <w:t xml:space="preserve">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 Приказ о применении дисциплинарного взыскания с указанием мотивов его применения объявляется работнику, подвергнутому взысканию, под роспись в течение 3 рабочих дней с момента его издания. В случае отказа работника подписать указанный приказ составляется соответствующий акт.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по своей инициативе или по просьбе работника, ходатайству руководителя структурного подразделения может издать приказ о снятии дисциплинарного взыскания, не ожидая истечения года, если работник </w:t>
      </w:r>
      <w:r>
        <w:rPr>
          <w:rFonts w:eastAsia="SimSun" w:cs="Mangal"/>
          <w:color w:val="000000"/>
          <w:kern w:val="2"/>
          <w:sz w:val="28"/>
          <w:szCs w:val="28"/>
          <w:lang w:eastAsia="zh-CN" w:bidi="hi-IN"/>
        </w:rPr>
        <w:lastRenderedPageBreak/>
        <w:t xml:space="preserve">не допустил нового нарушения трудовой дисциплины и притом проявил себя как добросовестный член трудового коллектива. </w:t>
      </w:r>
    </w:p>
    <w:p w:rsidR="00E97E2B" w:rsidRDefault="00E97E2B" w:rsidP="00E97E2B">
      <w:pPr>
        <w:widowControl w:val="0"/>
        <w:ind w:firstLine="709"/>
        <w:jc w:val="both"/>
        <w:textAlignment w:val="baseline"/>
        <w:rPr>
          <w:rFonts w:ascii="Arial" w:eastAsia="SimSun" w:hAnsi="Arial" w:cs="Mangal"/>
          <w:kern w:val="2"/>
          <w:lang w:eastAsia="zh-CN" w:bidi="hi-IN"/>
        </w:rPr>
      </w:pPr>
      <w:r>
        <w:rPr>
          <w:rFonts w:eastAsia="SimSun" w:cs="Mangal"/>
          <w:color w:val="000000"/>
          <w:kern w:val="2"/>
          <w:sz w:val="28"/>
          <w:szCs w:val="28"/>
          <w:lang w:eastAsia="zh-CN" w:bidi="hi-IN"/>
        </w:rPr>
        <w:t>Правила внутреннего трудового распорядка находятся в отделе кадров, а также вывешиваются в структурных подразделениях организации на видном месте. Ознакомление работника при приеме на работу с Правилами внутреннего трудового распорядка производится в обязательном порядке.</w:t>
      </w:r>
    </w:p>
    <w:p w:rsidR="00E97E2B" w:rsidRDefault="00E97E2B" w:rsidP="00E97E2B">
      <w:pPr>
        <w:pStyle w:val="ConsPlusNormal"/>
        <w:widowControl/>
        <w:ind w:firstLine="540"/>
        <w:jc w:val="both"/>
        <w:rPr>
          <w:bCs/>
          <w:sz w:val="28"/>
          <w:szCs w:val="28"/>
        </w:rPr>
      </w:pPr>
    </w:p>
    <w:p w:rsidR="00E97E2B" w:rsidRDefault="00E97E2B" w:rsidP="00E97E2B">
      <w:pPr>
        <w:pStyle w:val="ConsPlusNormal"/>
        <w:widowControl/>
        <w:ind w:firstLine="540"/>
        <w:jc w:val="both"/>
        <w:rPr>
          <w:bCs/>
          <w:sz w:val="28"/>
          <w:szCs w:val="28"/>
        </w:rPr>
      </w:pPr>
    </w:p>
    <w:p w:rsidR="00E97E2B" w:rsidRDefault="00E97E2B" w:rsidP="00E97E2B">
      <w:pPr>
        <w:pStyle w:val="ConsPlusNormal"/>
        <w:widowControl/>
        <w:ind w:firstLine="540"/>
        <w:jc w:val="both"/>
        <w:rPr>
          <w:bCs/>
          <w:sz w:val="28"/>
          <w:szCs w:val="28"/>
        </w:rPr>
      </w:pPr>
    </w:p>
    <w:p w:rsidR="00E97E2B" w:rsidRDefault="00E97E2B" w:rsidP="00E97E2B">
      <w:pPr>
        <w:pStyle w:val="ConsPlusNormal"/>
        <w:widowControl/>
        <w:ind w:firstLine="540"/>
        <w:jc w:val="both"/>
        <w:rPr>
          <w:bCs/>
          <w:sz w:val="28"/>
          <w:szCs w:val="28"/>
        </w:rPr>
      </w:pPr>
    </w:p>
    <w:p w:rsidR="008718CC" w:rsidRDefault="002C65E3"/>
    <w:sectPr w:rsidR="00871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98"/>
    <w:rsid w:val="00201698"/>
    <w:rsid w:val="002C65E3"/>
    <w:rsid w:val="006C3257"/>
    <w:rsid w:val="00CA0C30"/>
    <w:rsid w:val="00E9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ADD42B7"/>
  <w15:chartTrackingRefBased/>
  <w15:docId w15:val="{F5E20E3D-FBFE-4362-A586-B50729A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E2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E2B"/>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2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4065</Words>
  <Characters>23176</Characters>
  <Application>Microsoft Office Word</Application>
  <DocSecurity>0</DocSecurity>
  <Lines>193</Lines>
  <Paragraphs>54</Paragraphs>
  <ScaleCrop>false</ScaleCrop>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Vladelec</dc:creator>
  <cp:keywords/>
  <dc:description/>
  <cp:lastModifiedBy>Vladelec</cp:lastModifiedBy>
  <cp:revision>3</cp:revision>
  <dcterms:created xsi:type="dcterms:W3CDTF">2021-06-03T05:24:00Z</dcterms:created>
  <dcterms:modified xsi:type="dcterms:W3CDTF">2021-06-03T05:31:00Z</dcterms:modified>
</cp:coreProperties>
</file>