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F7" w:rsidRPr="00FB2BCD" w:rsidRDefault="009000F7" w:rsidP="006019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CD">
        <w:rPr>
          <w:rFonts w:ascii="Times New Roman" w:hAnsi="Times New Roman" w:cs="Times New Roman"/>
          <w:b/>
          <w:sz w:val="28"/>
          <w:szCs w:val="28"/>
        </w:rPr>
        <w:t>Государственное казенное дошкольное образовательное учреждение</w:t>
      </w:r>
    </w:p>
    <w:p w:rsidR="009000F7" w:rsidRPr="00FB2BCD" w:rsidRDefault="009000F7" w:rsidP="006019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CD">
        <w:rPr>
          <w:rFonts w:ascii="Times New Roman" w:hAnsi="Times New Roman" w:cs="Times New Roman"/>
          <w:b/>
          <w:sz w:val="28"/>
          <w:szCs w:val="28"/>
        </w:rPr>
        <w:t>Детский сад №3 «Крепыш»</w:t>
      </w:r>
    </w:p>
    <w:p w:rsidR="009000F7" w:rsidRPr="00FB2BCD" w:rsidRDefault="009000F7" w:rsidP="00EB6A6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0F7" w:rsidRPr="00FB2BCD" w:rsidRDefault="009000F7" w:rsidP="00EB6A6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5085"/>
      </w:tblGrid>
      <w:tr w:rsidR="009000F7" w:rsidRPr="00FB2BCD" w:rsidTr="002566BE">
        <w:tc>
          <w:tcPr>
            <w:tcW w:w="4804" w:type="dxa"/>
            <w:shd w:val="clear" w:color="auto" w:fill="auto"/>
          </w:tcPr>
          <w:p w:rsidR="009000F7" w:rsidRPr="00FB2BCD" w:rsidRDefault="009000F7" w:rsidP="0060193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BCD">
              <w:rPr>
                <w:rFonts w:ascii="Times New Roman" w:hAnsi="Times New Roman" w:cs="Times New Roman"/>
                <w:sz w:val="28"/>
                <w:szCs w:val="28"/>
              </w:rPr>
              <w:t>Обсуждена</w:t>
            </w:r>
            <w:proofErr w:type="gramEnd"/>
            <w:r w:rsidRPr="00FB2BCD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 ГКДОУ   Детский сад №</w:t>
            </w:r>
            <w:r w:rsidR="00FB2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BCD">
              <w:rPr>
                <w:rFonts w:ascii="Times New Roman" w:hAnsi="Times New Roman" w:cs="Times New Roman"/>
                <w:sz w:val="28"/>
                <w:szCs w:val="28"/>
              </w:rPr>
              <w:t>3 «Крепыш»</w:t>
            </w:r>
          </w:p>
          <w:p w:rsidR="009000F7" w:rsidRPr="00FB2BCD" w:rsidRDefault="009000F7" w:rsidP="0060193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BCD">
              <w:rPr>
                <w:rFonts w:ascii="Times New Roman" w:hAnsi="Times New Roman" w:cs="Times New Roman"/>
                <w:sz w:val="28"/>
                <w:szCs w:val="28"/>
              </w:rPr>
              <w:t>«____» ________________20___ г.</w:t>
            </w:r>
          </w:p>
        </w:tc>
        <w:tc>
          <w:tcPr>
            <w:tcW w:w="5085" w:type="dxa"/>
            <w:shd w:val="clear" w:color="auto" w:fill="auto"/>
          </w:tcPr>
          <w:p w:rsidR="00FB2BCD" w:rsidRDefault="009000F7" w:rsidP="0060193C">
            <w:pPr>
              <w:shd w:val="clear" w:color="auto" w:fill="FFFFFF"/>
              <w:spacing w:after="0"/>
              <w:ind w:firstLine="2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CD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FB2BCD" w:rsidRDefault="00FB2BCD" w:rsidP="0060193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ГКДОУ  </w:t>
            </w:r>
          </w:p>
          <w:p w:rsidR="009000F7" w:rsidRDefault="009000F7" w:rsidP="0060193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CD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FB2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B2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BCD">
              <w:rPr>
                <w:rFonts w:ascii="Times New Roman" w:hAnsi="Times New Roman" w:cs="Times New Roman"/>
                <w:sz w:val="28"/>
                <w:szCs w:val="28"/>
              </w:rPr>
              <w:t>3 «Крепыш»</w:t>
            </w:r>
          </w:p>
          <w:p w:rsidR="00FB2BCD" w:rsidRPr="00FB2BCD" w:rsidRDefault="00FB2BCD" w:rsidP="0060193C">
            <w:pPr>
              <w:shd w:val="clear" w:color="auto" w:fill="FFFFFF"/>
              <w:spacing w:after="0"/>
              <w:ind w:firstLine="2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Н.Л.Воловик</w:t>
            </w:r>
            <w:proofErr w:type="spellEnd"/>
          </w:p>
          <w:p w:rsidR="009000F7" w:rsidRPr="00FB2BCD" w:rsidRDefault="009000F7" w:rsidP="0060193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CD">
              <w:rPr>
                <w:rFonts w:ascii="Times New Roman" w:hAnsi="Times New Roman" w:cs="Times New Roman"/>
                <w:sz w:val="28"/>
                <w:szCs w:val="28"/>
              </w:rPr>
              <w:t>«____» ______________20___ г.</w:t>
            </w:r>
          </w:p>
          <w:p w:rsidR="009000F7" w:rsidRPr="00FB2BCD" w:rsidRDefault="009000F7" w:rsidP="0060193C">
            <w:pPr>
              <w:shd w:val="clear" w:color="auto" w:fill="FFFFFF"/>
              <w:spacing w:after="0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0F7" w:rsidRPr="00FB2BCD" w:rsidRDefault="009000F7" w:rsidP="00EB6A6F">
      <w:pPr>
        <w:pStyle w:val="40"/>
        <w:spacing w:before="0" w:after="0" w:line="276" w:lineRule="auto"/>
        <w:ind w:firstLine="851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ind w:firstLine="851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ind w:firstLine="851"/>
        <w:jc w:val="both"/>
        <w:rPr>
          <w:rFonts w:ascii="Times New Roman" w:hAnsi="Times New Roman" w:cs="Times New Roman"/>
        </w:rPr>
      </w:pPr>
    </w:p>
    <w:p w:rsidR="009000F7" w:rsidRPr="00FB2BCD" w:rsidRDefault="009000F7" w:rsidP="0060193C">
      <w:pPr>
        <w:pStyle w:val="40"/>
        <w:spacing w:before="0" w:after="0" w:line="276" w:lineRule="auto"/>
        <w:ind w:firstLine="851"/>
        <w:rPr>
          <w:rFonts w:ascii="Times New Roman" w:hAnsi="Times New Roman" w:cs="Times New Roman"/>
          <w:sz w:val="52"/>
          <w:szCs w:val="52"/>
        </w:rPr>
      </w:pPr>
      <w:r w:rsidRPr="00FB2BCD">
        <w:rPr>
          <w:rFonts w:ascii="Times New Roman" w:hAnsi="Times New Roman" w:cs="Times New Roman"/>
          <w:sz w:val="52"/>
          <w:szCs w:val="52"/>
        </w:rPr>
        <w:t xml:space="preserve">Рабочая программа </w:t>
      </w:r>
      <w:proofErr w:type="spellStart"/>
      <w:r w:rsidRPr="00FB2BCD">
        <w:rPr>
          <w:rFonts w:ascii="Times New Roman" w:hAnsi="Times New Roman" w:cs="Times New Roman"/>
          <w:sz w:val="52"/>
          <w:szCs w:val="52"/>
        </w:rPr>
        <w:t>коррекционно</w:t>
      </w:r>
      <w:proofErr w:type="spellEnd"/>
      <w:r w:rsidRPr="00FB2BCD">
        <w:rPr>
          <w:rFonts w:ascii="Times New Roman" w:hAnsi="Times New Roman" w:cs="Times New Roman"/>
          <w:sz w:val="52"/>
          <w:szCs w:val="52"/>
        </w:rPr>
        <w:t xml:space="preserve"> – образовательной деятельности </w:t>
      </w:r>
      <w:proofErr w:type="spellStart"/>
      <w:r w:rsidRPr="00FB2BCD">
        <w:rPr>
          <w:rFonts w:ascii="Times New Roman" w:hAnsi="Times New Roman" w:cs="Times New Roman"/>
          <w:sz w:val="52"/>
          <w:szCs w:val="52"/>
        </w:rPr>
        <w:t>тьютора</w:t>
      </w:r>
      <w:proofErr w:type="spellEnd"/>
    </w:p>
    <w:p w:rsidR="009000F7" w:rsidRPr="00FB2BCD" w:rsidRDefault="009000F7" w:rsidP="0060193C">
      <w:pPr>
        <w:pStyle w:val="40"/>
        <w:spacing w:before="0" w:after="0" w:line="276" w:lineRule="auto"/>
        <w:ind w:firstLine="851"/>
        <w:rPr>
          <w:rFonts w:ascii="Times New Roman" w:hAnsi="Times New Roman" w:cs="Times New Roman"/>
          <w:sz w:val="52"/>
          <w:szCs w:val="52"/>
        </w:rPr>
      </w:pPr>
      <w:r w:rsidRPr="00FB2BCD">
        <w:rPr>
          <w:rFonts w:ascii="Times New Roman" w:hAnsi="Times New Roman" w:cs="Times New Roman"/>
          <w:sz w:val="52"/>
          <w:szCs w:val="52"/>
        </w:rPr>
        <w:t>на 2022 – 2023 учебный год</w:t>
      </w:r>
    </w:p>
    <w:p w:rsidR="009000F7" w:rsidRPr="00FB2BCD" w:rsidRDefault="009000F7" w:rsidP="0060193C">
      <w:pPr>
        <w:pStyle w:val="40"/>
        <w:spacing w:before="0" w:after="0" w:line="276" w:lineRule="auto"/>
        <w:ind w:firstLine="851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ind w:firstLine="851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ind w:firstLine="851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ind w:firstLine="851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ind w:firstLine="851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ind w:firstLine="851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ind w:firstLine="851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000F7" w:rsidRPr="00FB2BCD" w:rsidRDefault="009000F7" w:rsidP="00EB6A6F">
      <w:pPr>
        <w:pStyle w:val="40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000F7" w:rsidRPr="00FB2BCD" w:rsidRDefault="009000F7" w:rsidP="0060193C">
      <w:pPr>
        <w:pStyle w:val="40"/>
        <w:spacing w:before="0" w:after="0" w:line="276" w:lineRule="auto"/>
        <w:rPr>
          <w:rFonts w:ascii="Times New Roman" w:hAnsi="Times New Roman" w:cs="Times New Roman"/>
        </w:rPr>
      </w:pPr>
      <w:r w:rsidRPr="00FB2BCD">
        <w:rPr>
          <w:rFonts w:ascii="Times New Roman" w:hAnsi="Times New Roman" w:cs="Times New Roman"/>
        </w:rPr>
        <w:t>Город – курорт Кисловодск</w:t>
      </w:r>
    </w:p>
    <w:p w:rsidR="009000F7" w:rsidRPr="00FB2BCD" w:rsidRDefault="009000F7" w:rsidP="0060193C">
      <w:pPr>
        <w:pStyle w:val="40"/>
        <w:spacing w:before="0" w:after="0" w:line="276" w:lineRule="auto"/>
        <w:ind w:firstLine="851"/>
        <w:rPr>
          <w:rFonts w:ascii="Times New Roman" w:hAnsi="Times New Roman" w:cs="Times New Roman"/>
        </w:rPr>
      </w:pPr>
      <w:r w:rsidRPr="00FB2BCD">
        <w:rPr>
          <w:rFonts w:ascii="Times New Roman" w:hAnsi="Times New Roman" w:cs="Times New Roman"/>
        </w:rPr>
        <w:t>2022 г.</w:t>
      </w:r>
    </w:p>
    <w:p w:rsidR="0060193C" w:rsidRDefault="0060193C" w:rsidP="0060193C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60193C" w:rsidRDefault="0060193C" w:rsidP="0060193C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9000F7" w:rsidRPr="002566BE" w:rsidRDefault="009000F7" w:rsidP="006019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6BE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lastRenderedPageBreak/>
        <w:t>ОГЛАВЛЕНИЕ</w:t>
      </w:r>
    </w:p>
    <w:p w:rsidR="009000F7" w:rsidRPr="00FB2BCD" w:rsidRDefault="009000F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8" w:type="dxa"/>
        <w:tblInd w:w="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8221"/>
        <w:gridCol w:w="716"/>
      </w:tblGrid>
      <w:tr w:rsidR="007A732D" w:rsidRPr="00FB2BCD" w:rsidTr="007A732D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A732D" w:rsidRPr="00FB2BCD" w:rsidTr="007A732D">
        <w:trPr>
          <w:trHeight w:val="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ЦЕЛЕВОЙ РАЗДЕЛ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A732D" w:rsidRPr="00FB2BCD" w:rsidTr="007A732D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A732D" w:rsidRPr="00FB2BCD" w:rsidTr="007A732D">
        <w:trPr>
          <w:trHeight w:val="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A732D" w:rsidRPr="00FB2BCD" w:rsidTr="007A732D">
        <w:trPr>
          <w:trHeight w:val="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A732D" w:rsidRPr="00FB2BCD" w:rsidTr="007A732D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развития и особые образовательные потребности обучающихся с ОВЗ, в том числе, детей-инвалидов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A732D" w:rsidRPr="00FB2BCD" w:rsidTr="007A732D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9F5F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A732D" w:rsidRPr="00FB2BCD" w:rsidTr="007A732D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ориентиры на этапе завершения освоения адаптированной основной образовательной программы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9F5F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A732D" w:rsidRPr="00FB2BCD" w:rsidTr="007A732D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9F5F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5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A732D" w:rsidRPr="00FB2BCD" w:rsidTr="007A732D">
        <w:trPr>
          <w:trHeight w:val="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9F5F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5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A732D" w:rsidRPr="00FB2BCD" w:rsidTr="007A732D">
        <w:trPr>
          <w:trHeight w:val="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9F5F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5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A732D" w:rsidRPr="00FB2BCD" w:rsidTr="007A732D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направлений образовательной деятельности в соответствии с психофизическими особенностями обучающихся с ОВЗ, в том числе, детей -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9F5F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A732D" w:rsidRPr="00FB2BCD" w:rsidTr="007A732D">
        <w:trPr>
          <w:trHeight w:val="1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педагогическими работниками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9F5F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A732D" w:rsidRPr="00FB2BCD" w:rsidTr="007A732D">
        <w:trPr>
          <w:trHeight w:val="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9F5F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F5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A732D" w:rsidRPr="00FB2BCD" w:rsidTr="007A732D">
        <w:trPr>
          <w:trHeight w:val="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образовательной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9F5F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F5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A732D" w:rsidRPr="00FB2BCD" w:rsidTr="007A732D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 и распорядок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9F5F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F5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A732D" w:rsidRPr="00FB2BCD" w:rsidTr="007A732D">
        <w:trPr>
          <w:trHeight w:val="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нормативных и нормативно-методических документов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9F5F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F5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A732D" w:rsidRPr="00FB2BCD" w:rsidTr="007A732D">
        <w:trPr>
          <w:trHeight w:val="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32D" w:rsidRPr="00FB2BCD" w:rsidRDefault="007A73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1. Циклограмма деятельности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32D" w:rsidRPr="00FB2BCD" w:rsidRDefault="007A732D" w:rsidP="009F5F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F5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9000F7" w:rsidRPr="00FB2BCD" w:rsidRDefault="009000F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BCD" w:rsidRDefault="00FB2BCD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0F7" w:rsidRPr="00FB2BCD" w:rsidRDefault="009000F7" w:rsidP="006019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9000F7" w:rsidRPr="00FB2BCD" w:rsidRDefault="00FB2BCD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закону «Об образовании в Российской Федерации» от 29 декабря 2012 г. N273-ФЗ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9000F7" w:rsidRPr="00FB2BCD" w:rsidRDefault="00FB2BCD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 – это первая ступень образования, призванная обеспечить социальную адаптацию обучающегося, содействовать его личностному, общественному и гражданскому самоопределению. Получение дошкольного образования является неотъемлемым условием эффективности дальнейшего образовательного процесса и формирования социально мобильной личности, ясно представляющие потенциальные возможности, ресурсы и способы реализации выбранного жизненного пути. Поэтому актуальным становится включение ребёнка с ограниченными возможностями здоровья (ОВЗ) в общеобразовательную среду.</w:t>
      </w:r>
    </w:p>
    <w:p w:rsidR="009000F7" w:rsidRPr="00FB2BCD" w:rsidRDefault="00FB2BCD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ОВЗ – это дети с ограниченными возможностями здоровья, состояние здоровья которых препятствует освоению образовательных программ вне организации специальных условий обучения и воспитания. Таким образом, самым главным приоритетом в работе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является индивидуальный подход с учетом специфики нарушения и особенностей здоровья каждого обучающегося.</w:t>
      </w:r>
    </w:p>
    <w:p w:rsidR="009000F7" w:rsidRPr="00FB2BCD" w:rsidRDefault="00FB2BCD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обучающихся с ОВЗ не однородна, в неё входят обучающиеся с разными нарушениями развития, выраженность которых может быть различна.</w:t>
      </w:r>
      <w:proofErr w:type="gram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 различий в развитии обучающихся с ОВЗ, в том числе детей-инвалидов, чрезвычайно велик – от практически нормально развивающихся, испытывающих временные и относительно легко устранимые трудности, до обучающихся с выраженными нарушениями развития.</w:t>
      </w:r>
      <w:proofErr w:type="gram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обучающегося, способного при специальной поддержке успешно обучаться совместно со здоровыми сверстниками, до обучающихся, нуждающихся в адаптированной к их возможностям индивидуальной образовательной программе, направленной на формирование элементарных жизненных навыков на протяжении всего дошкольного возраста.</w:t>
      </w:r>
      <w:proofErr w:type="gram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столь выраженный к моменту поступления в школу диапазон различий в развитии наблюдается не только по группе обучающихся с ОВЗ в целом, но и внутри каждой входящей в неё данной категории.</w:t>
      </w:r>
    </w:p>
    <w:p w:rsidR="009000F7" w:rsidRPr="00FB2BCD" w:rsidRDefault="003C4F20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возможностями и способностями обучающихся с ОВЗ, в том числе детей-инвалидов, с учетом специфики нарушений и особенностей здоровья каждого обучающегося, разработана Рабочая программа </w:t>
      </w:r>
      <w:proofErr w:type="spell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ГКДОУ Детский сад № 3 «Крепыш»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</w:t>
      </w:r>
      <w:r w:rsidR="009000F7" w:rsidRPr="00FB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000F7" w:rsidRPr="00FB2BCD" w:rsidRDefault="009000F7" w:rsidP="00EB6A6F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Федеральным законом «Об образовании в Российской Федерации»,</w:t>
      </w:r>
    </w:p>
    <w:p w:rsidR="009000F7" w:rsidRPr="00FB2BCD" w:rsidRDefault="009000F7" w:rsidP="00EB6A6F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ноября 1995 года № 181-ФЗ «О социальной защите инвалидов в Российской Федерации»;</w:t>
      </w:r>
    </w:p>
    <w:p w:rsidR="009000F7" w:rsidRPr="00FB2BCD" w:rsidRDefault="009000F7" w:rsidP="00EB6A6F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июля 1998 года № 124-ФЗ «Об основных гарантиях прав ребенка в Российской Федерации»;</w:t>
      </w:r>
    </w:p>
    <w:p w:rsidR="00FB2BCD" w:rsidRDefault="009000F7" w:rsidP="00EB6A6F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от 30.08.2013 № 1014;</w:t>
      </w:r>
    </w:p>
    <w:p w:rsidR="009000F7" w:rsidRPr="00FB2BCD" w:rsidRDefault="009000F7" w:rsidP="00EB6A6F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 (далее – ФГОС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B2BCD" w:rsidRDefault="009000F7" w:rsidP="00EB6A6F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образовательной программой дошкольного образования для обучающегося с  расстройствами аутистического спектра (АОП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обучающегося с РАС);</w:t>
      </w:r>
    </w:p>
    <w:p w:rsidR="00FB2BCD" w:rsidRDefault="009000F7" w:rsidP="00EB6A6F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образовательной программы дошкольного образования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с умственной отсталостью;</w:t>
      </w:r>
    </w:p>
    <w:p w:rsidR="009000F7" w:rsidRPr="00FB2BCD" w:rsidRDefault="009000F7" w:rsidP="00EB6A6F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образовательной программой дошкольного образования для обучающегося с задержкой психического развития (АОП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обучающегося с ЗПР).</w:t>
      </w:r>
    </w:p>
    <w:p w:rsidR="009000F7" w:rsidRPr="00FB2BCD" w:rsidRDefault="00FB2BCD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средство, положенное в основу реализации программы – </w:t>
      </w:r>
      <w:proofErr w:type="spell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обучающихся, обеспечивающее связь индивидуальной коррекционной потребности обучающегося и поля возможностей её достижения.</w:t>
      </w:r>
      <w:proofErr w:type="gramEnd"/>
    </w:p>
    <w:p w:rsidR="009000F7" w:rsidRPr="00FB2BCD" w:rsidRDefault="00FB2BCD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виды деятельности </w:t>
      </w:r>
      <w:proofErr w:type="spell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00F7" w:rsidRPr="00FB2BCD" w:rsidRDefault="009000F7" w:rsidP="00EB6A6F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(педагоги, родители);</w:t>
      </w:r>
    </w:p>
    <w:p w:rsidR="009000F7" w:rsidRPr="00FB2BCD" w:rsidRDefault="009000F7" w:rsidP="00EB6A6F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деятельность (педагоги, родители);</w:t>
      </w:r>
    </w:p>
    <w:p w:rsidR="009000F7" w:rsidRPr="00FB2BCD" w:rsidRDefault="009000F7" w:rsidP="00EB6A6F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учебно-методическая работа (педагоги);</w:t>
      </w:r>
    </w:p>
    <w:p w:rsidR="009000F7" w:rsidRPr="00FB2BCD" w:rsidRDefault="009000F7" w:rsidP="00EB6A6F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-аналитическая деятельность (участники образовательных отношений);</w:t>
      </w:r>
    </w:p>
    <w:p w:rsidR="009000F7" w:rsidRPr="00FB2BCD" w:rsidRDefault="009000F7" w:rsidP="00EB6A6F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деятельность (обучающиеся, педагоги).</w:t>
      </w:r>
    </w:p>
    <w:p w:rsidR="009000F7" w:rsidRPr="00FB2BCD" w:rsidRDefault="00FB2BCD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включает три основных раздела – целевой,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</w:t>
      </w:r>
      <w:proofErr w:type="gram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организационный согласно требований ФГОС ДО.</w:t>
      </w:r>
    </w:p>
    <w:p w:rsidR="009000F7" w:rsidRPr="00FB2BCD" w:rsidRDefault="00FB2BCD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9000F7" w:rsidRPr="00FB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 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ее цели и задачи, принципы.</w:t>
      </w:r>
    </w:p>
    <w:p w:rsidR="009000F7" w:rsidRPr="00FB2BCD" w:rsidRDefault="00FB2BCD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="009000F7" w:rsidRPr="00FB2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 раздел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включает описание коррекционно-развивающей работы, обеспечивающей адаптацию и интеграцию обучающихся с ограниченными возможностями здоровья (далее – детей с ОВЗ), в том числе, детей-инвалидов, в общество.</w:t>
      </w:r>
    </w:p>
    <w:p w:rsidR="009000F7" w:rsidRPr="00FB2BCD" w:rsidRDefault="00FB2BCD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 раздел 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описывает систему условий </w:t>
      </w:r>
      <w:proofErr w:type="spell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сопровождения, необходимых для достижения целей программы, а именно описание:</w:t>
      </w:r>
    </w:p>
    <w:p w:rsidR="009000F7" w:rsidRPr="00FB2BCD" w:rsidRDefault="009000F7" w:rsidP="00EB6A6F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организации развивающей предметно-пространственной среды;</w:t>
      </w:r>
    </w:p>
    <w:p w:rsidR="009000F7" w:rsidRPr="00FB2BCD" w:rsidRDefault="009000F7" w:rsidP="00EB6A6F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и направлений поддержки детской инициативы;</w:t>
      </w:r>
    </w:p>
    <w:p w:rsidR="009000F7" w:rsidRPr="00FB2BCD" w:rsidRDefault="009000F7" w:rsidP="00EB6A6F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взаимодействия педагогического коллектива с семьями обучающихся;</w:t>
      </w:r>
    </w:p>
    <w:p w:rsidR="009000F7" w:rsidRPr="00FB2BCD" w:rsidRDefault="009000F7" w:rsidP="00EB6A6F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режима дня и формирования распорядка дня с учетом возрастных и индивидуальных особенностей обучающихся, их специальных образовательных потребностей.</w:t>
      </w:r>
    </w:p>
    <w:p w:rsidR="009000F7" w:rsidRPr="00FB2BCD" w:rsidRDefault="009000F7" w:rsidP="0060193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</w:p>
    <w:p w:rsidR="009000F7" w:rsidRPr="00FB2BCD" w:rsidRDefault="004C1BD8" w:rsidP="006019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</w:t>
      </w:r>
      <w:r w:rsidR="009000F7" w:rsidRPr="00FB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 записка</w:t>
      </w:r>
    </w:p>
    <w:p w:rsidR="009000F7" w:rsidRPr="004C1BD8" w:rsidRDefault="004C1BD8" w:rsidP="00EB6A6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0F7" w:rsidRPr="004C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9000F7" w:rsidRPr="00FB2BCD" w:rsidRDefault="009000F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является индивидуальное сопровождение обучающегося с ОВЗ, в том числе, ребенка-инвалида, в процессе становления его образовательного маршрута.</w:t>
      </w:r>
    </w:p>
    <w:p w:rsidR="009000F7" w:rsidRPr="00FB2BCD" w:rsidRDefault="009000F7" w:rsidP="00EB6A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Задачи:</w:t>
      </w:r>
    </w:p>
    <w:p w:rsidR="009000F7" w:rsidRPr="00FB2BCD" w:rsidRDefault="009000F7" w:rsidP="00EB6A6F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комфортных условий для нахождения в ДОУ (организация рабочего места, места отдыха и других мест, где бывает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ОВЗ);</w:t>
      </w:r>
    </w:p>
    <w:p w:rsidR="009000F7" w:rsidRPr="00FB2BCD" w:rsidRDefault="009000F7" w:rsidP="00EB6A6F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социализация – включение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среду сверстников, в формирование положительных межличностных отношений в коллективе;</w:t>
      </w:r>
    </w:p>
    <w:p w:rsidR="009000F7" w:rsidRPr="00FB2BCD" w:rsidRDefault="009000F7" w:rsidP="00EB6A6F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усвоении Программы, преодоление затруднений в обучении;</w:t>
      </w:r>
    </w:p>
    <w:p w:rsidR="009000F7" w:rsidRPr="00FB2BCD" w:rsidRDefault="009000F7" w:rsidP="00EB6A6F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сопровождения педагогическими работниками (воспитателем, учителе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логопедом, педагогом-психологом, музыкальным руководителем, инструктором по физической культуре). Обеспечение преемственности и последовательности в работе с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0F7" w:rsidRPr="00FB2BCD" w:rsidRDefault="009000F7" w:rsidP="00EB6A6F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взаимодействия с родителями: включение родителей в процесс обучения; формирование у родителей адекватного отношения к своему </w:t>
      </w: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ребёнку; содействие родителям в получении информации об особенностях развития обучающегося, прогноза развития;</w:t>
      </w:r>
    </w:p>
    <w:p w:rsidR="009000F7" w:rsidRPr="00FB2BCD" w:rsidRDefault="009000F7" w:rsidP="00EB6A6F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результатов деятельности, отслеживание положительной динамики в деятельности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9000F7" w:rsidRPr="004C1BD8" w:rsidRDefault="004C1BD8" w:rsidP="00EB6A6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0F7" w:rsidRPr="004C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подходы к формированию Программы</w:t>
      </w:r>
    </w:p>
    <w:p w:rsidR="009000F7" w:rsidRPr="00FB2BCD" w:rsidRDefault="004C1BD8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реализации программы будет достигнута при соблюдении следующих принципов</w:t>
      </w:r>
      <w:r w:rsidR="009000F7" w:rsidRPr="00FB2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000F7" w:rsidRPr="00FB2BCD" w:rsidRDefault="009000F7" w:rsidP="00EB6A6F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объективности существования индивидуальных особенностей обучающегося с ОВЗ, в том числе, ребенка-инвалида, в образовательном процессе и необходимость включения коррекционной составляющей;</w:t>
      </w:r>
    </w:p>
    <w:p w:rsidR="009000F7" w:rsidRPr="00FB2BCD" w:rsidRDefault="009000F7" w:rsidP="00EB6A6F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 образовательного процесса;</w:t>
      </w:r>
    </w:p>
    <w:p w:rsidR="009000F7" w:rsidRPr="00FB2BCD" w:rsidRDefault="009000F7" w:rsidP="00EB6A6F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максимального разнообразия представленных возможностей для развития личности;</w:t>
      </w:r>
    </w:p>
    <w:p w:rsidR="009000F7" w:rsidRPr="00FB2BCD" w:rsidRDefault="009000F7" w:rsidP="00EB6A6F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навреди», психологический контакт с обучающимся с ОВЗ, в том числе, ребенком</w:t>
      </w:r>
      <w:r w:rsidR="0044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инвалидом, и атмосфера доверия.</w:t>
      </w:r>
    </w:p>
    <w:p w:rsidR="009000F7" w:rsidRPr="00FB2BCD" w:rsidRDefault="009000F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0F7" w:rsidRPr="00441E50" w:rsidRDefault="00441E50" w:rsidP="0060193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9000F7" w:rsidRPr="00441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развития и особые образовательные потребности обучающихся с ОВЗ, в том числе, детей-инвалидов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proofErr w:type="gramStart"/>
      <w:r w:rsidRPr="002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2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ЗПР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недостаточная познавательная активность нередко в сочетании с быстрой утомляемостью и истощаемостью;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отставание в развитии психомоторных функций, недостатки общей и мелкой моторики, координационных способностей, чувства ритма;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недостаточность объема, обобщенности, предметности и целостности восприятия;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низкая способность к приему и переработке перцептивной информации.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трудом выделяет объект из фона, удлиняется время узнавания осязаемой фигуры, есть трудности обобщения осязательных сигналов, словесного и графического отображения предметов;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внимание характеризуется неустойчивостью, отмечаются периодические его колебания, неравномерная работоспособность. Трудно собрать, сконцентрировать внимание и удержать на протяжении той или иной деятельности. Очевидна 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недостаточная целенаправленность деятельности, действует импульсивно, часто отвлекается; с трудом переключается с одного задания на другое.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испытывает трудности и в процессе восприятия (зрительного, слухового, тактильного). Снижена скорость выполнения перцептивных операций, не умеет обследовать предмет;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особые трудности испытывает при овладении представлениями о величине, не выделяет и не обозначает отдельные параметры величины (длина, ширина, высота, толщина);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затруднен процесс анализирующего восприятия: не умеет выделить основные структурные элементы предмета, их пространственное соотношение, мелкие детали;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тактильно-двигательного восприятия, что осложняет получение сведения о таких свойствах предметов, как температура, фактура материала, некоторые свойства поверхности, форма, величина. Затруднен процесс узнавания предметов на ощупь;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замедлен процесс формирования межанализаторных связей, которые лежат в основе сложных видов деятельности;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отмечаются недостатки зрительно-моторной, </w:t>
      </w:r>
      <w:proofErr w:type="spellStart"/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-зрительно-моторной координации. В дальнейшем эти недостатки препятствуют овладению</w:t>
      </w:r>
      <w:r w:rsidRPr="0021782D">
        <w:t xml:space="preserve"> 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чтением, письмом;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память также отличается качественным своеобразием. В первую очередь ограничен объем памяти и снижена прочность запоминания;</w:t>
      </w:r>
    </w:p>
    <w:p w:rsidR="00441E50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 неточность воспроизведения и быстрая утеря информации. В наибольшей степени страдает вербальная память.</w:t>
      </w:r>
    </w:p>
    <w:p w:rsid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proofErr w:type="gramStart"/>
      <w:r w:rsidRPr="002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2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РАС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недостаточная познавательная активность нередко в сочетании с быстрой утомляемостью и истощаемостью;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отставание в развитии психомоторных функций, недостатки общей и мелкой моторики, координационных способностей, чувства ритма;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недостаточность объема, обобщенности, предметности и целостности восприятия;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низкая способность к приему и переработке перцептивной информации.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трудом выделяет объект из фона, удлиняется время узнавания осязаемой фигуры, есть трудности обобщения осязательных сигналов,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словесного и графического отображения предметов;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внимание характеризуется неустойчивостью, отмечаются периодические его колебания, неравномерная работоспособность. Трудно собрать, сконцентрировать внимание и удержать на протяжении той или иной деятельности. Очевидна 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недостаточная целенаправленность деятельности, действует импульсивно, часто отвлекается; с трудом переключается с одного задания на другое.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испытывает трудности и в процессе восприятия (зрительного, слухового, тактильного). Снижена скорость выполнения перцептивных операций, не умеет обследовать предмет;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особые трудности испытывает при овладении представлениями о величине, не выделяет и не обозначает отдельные параметры величины (длина, ширина, высота, толщина);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затруднен процесс анализирующего восприятия: не умеет выделить основные структурные элементы предмета, их пространственное соотношение, мелкие детали;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тактильно-двигательного восприятия, что осложняет получение сведения о таких свойствах предметов, как температура, фактура материала, некоторые свойства поверхности, форма, величина. Затруднен процесс узнавания предметов на ощупь;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замедлен процесс формирования межанализаторных связей, которые лежат в основе сложных видов деятельности;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отмечаются недостатки зрительно-моторной, </w:t>
      </w:r>
      <w:proofErr w:type="spellStart"/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-зрительно-моторной координации. В дальнейшем эти недостатки препятствуют овладению чтением, письмом;</w:t>
      </w:r>
    </w:p>
    <w:p w:rsid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также отличается качественным своеобразием. В первую очередь ограничен объем памяти и снижена прочность запоминания. Характерна неточность воспроизведения и быстрая утеря информации. В наибольшей степени страдает вербальная память.</w:t>
      </w:r>
    </w:p>
    <w:p w:rsid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proofErr w:type="gramStart"/>
      <w:r w:rsidRPr="002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2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умственной отсталостью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недостаточная познавательная активность нередко в сочетании с быстрой утомляемостью и истощаемостью;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отставание в развитии психомоторных функций, недостатки общей и мелкой моторики, координационных способностей, чувства ритма;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недостаточность объема, обобщенности, предметности и целостности восприятия;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низкая способность к приему и переработке перцептивной информации.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трудом выделяет объект из фона, удлиняется время узнавания осязаемой фигуры, есть трудности обобщения осязательных сигналов, словесного и графического отображения предметов;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внимание характеризуется неустойчивостью, отмечаются периодические его колебания, неравномерная работоспособность. Трудно собрать, сконцентрировать внимание и удержать на протяжении той или иной деятельности. Очевидна 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недостаточная целенаправленность деятельности, действует импульсивно, часто отвлекается; с трудом переключается с одного задания на другое;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испытывает трудности и в процессе восприятия (зрительного, слухового, тактильного). Снижена скорость выполнения перцептивных операций, не умеет обследовать предмет;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особые трудности испытывает при овладении представлениями о величине, не выделяет и не обозначает отдельные параметры величины (длина, ширина, высота, толщина);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затруднен процесс анализирующего восприятия: не умеет выделить основные структурные элементы предмета, их пространственное соотношение, мелкие детали;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тактильно-двигательного восприятия, что осложняет получение сведения о таких свойствах предметов, как температура, фактура материала, некоторые свойства поверхности, форма, величина. Затруднен процесс узнавания предметов на ощупь;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замедлен процесс формирования межанализаторных связей, которые лежат в основе сложных видов деятельности;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отмечаются недостатки зрительно-моторной, </w:t>
      </w:r>
      <w:proofErr w:type="spellStart"/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-зрительно-моторной координации. В дальнейшем эти недостатки препятствуют овладению чтением, письмом;</w:t>
      </w:r>
    </w:p>
    <w:p w:rsidR="0021782D" w:rsidRPr="0021782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память также отличается качественным своеобразием. В первую очередь ограничен объем памяти и снижена прочность запоминания;</w:t>
      </w:r>
    </w:p>
    <w:p w:rsidR="0021782D" w:rsidRPr="00FB2BCD" w:rsidRDefault="0021782D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характерна неточность воспроизведения и быстрая утеря информации. В наибольшей степени страдает вербальная память.</w:t>
      </w:r>
    </w:p>
    <w:p w:rsidR="009000F7" w:rsidRPr="0033286D" w:rsidRDefault="0033286D" w:rsidP="00EB6A6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9000F7" w:rsidRPr="0033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9000F7" w:rsidRDefault="009000F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на этапе завершения освоения адаптированной основной образовательной программы дошкольного образования</w:t>
      </w:r>
    </w:p>
    <w:p w:rsidR="00EB6A6F" w:rsidRPr="00EB6A6F" w:rsidRDefault="00EB6A6F" w:rsidP="00EB6A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ориентиры освоения Программы обучающегося  с задержкой</w:t>
      </w:r>
    </w:p>
    <w:p w:rsidR="00EB6A6F" w:rsidRPr="00EB6A6F" w:rsidRDefault="00EB6A6F" w:rsidP="00EB6A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психического развития.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развитие.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ребенок взаимодействует с взрослыми в быту и в различных видах деятельности;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стремится к общению со сверстниками в быту и в игре под руководством взрослого;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эмоциональные контакты с взрослыми и сверстниками становятся более устойчивыми;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 вступает в общение, использует вербальные средства;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замечает несоответствие поведения других детей требованиям взрослого;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 интерес</w:t>
      </w:r>
      <w:proofErr w:type="gramEnd"/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проявляет внимание к различным эмоциональным состояниям человека;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использует предметы домашнего обихода, личной гигиены, действует с ними с незначительной помощью взрослого. 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развитие.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понимает и выполняет словесную инструкцию взрослого из нескольких звеньев;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различает на слух речевые и неречевые звучания, узнает знакомых людей и детей по голосу, дифференцирует шумы;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понимает многие грамматические формы слов (косвенные падежи существительных, простые предложные конструкции, некоторые приставочные глаголы);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называет действия, предметы, изображенные на картинке, персонажей сказок;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отражает в речи элементарные сведения о мире людей, природе, об окружающих предметах;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жестами;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речевое сопровождение включается в предметно-практическую деятельность;</w:t>
      </w:r>
    </w:p>
    <w:p w:rsidR="00EB6A6F" w:rsidRP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повторяет двустишья и простые </w:t>
      </w:r>
      <w:proofErr w:type="spellStart"/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произносит простые по артикуляции звуки, легко воспроизводит </w:t>
      </w:r>
      <w:proofErr w:type="spellStart"/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-слоговую структуру </w:t>
      </w:r>
      <w:proofErr w:type="gramStart"/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двух-трехсложных</w:t>
      </w:r>
      <w:proofErr w:type="gramEnd"/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состоящих из открытых, закрытых слогов, с ударением на гласном звуке</w:t>
      </w:r>
      <w:r w:rsidRPr="00EB6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B6A6F" w:rsidRDefault="00EB6A6F" w:rsidP="00EB6A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A6F" w:rsidRPr="00EB6A6F" w:rsidRDefault="00EB6A6F" w:rsidP="00601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ориентиры на этапе завершения дошкольного  образования</w:t>
      </w:r>
    </w:p>
    <w:p w:rsidR="00EB6A6F" w:rsidRPr="00EB6A6F" w:rsidRDefault="00EB6A6F" w:rsidP="00601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обучающегося с легкой степенью интеллектуального нарушения: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здороваться при встрече со знакомыми взрослыми и сверстниками, прощаться при расставании, пользуясь при этом невербальными и вербальными средствами общения;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благодарить за услугу, за подарок, угощение;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адекватно вести себя в знакомой и незнакомой ситуации;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проявлять доброжелательное отношение к знакомым и незнакомым людям;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проявлять элементарную самооценку своих поступков и действий;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адекватно реагировать на доброжелательное и недоброжелательное отношение к себе со стороны окружающих;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проявлять интерес к познавательным задачам (производить анализ проблемно-практической задачи; выполнять анализ наглядно-образных задач; называть основные цвета и формы);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соотносить знакомый текст с соответствующей иллюстрацией;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выполнять задания на классификацию знакомых картинок;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быть партнером в игре и в совместной деятельности со знакомыми сверстниками, обращаться к ним с просьбами и предложениями о совместной игре или практической деятельности;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знать и выполнять некоторые упражнения из комплекса утренней зарядки или разминки в течение дня;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самостоятельно участвовать в знакомых подвижных и музыкальных играх;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самостоятельно спускаться и подниматься по ступенькам лестницы;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положительно реагировать на просьбу взрослого убрать игрушки, покормить животных, полить растения в живом уголке, убрать мусор, сервировать стол, помыть посуду, протереть пыль в детском саду и дома;</w:t>
      </w:r>
    </w:p>
    <w:p w:rsidR="00EB6A6F" w:rsidRPr="00EB6A6F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проявлять самостоятельность в быту; владеть основными культурно-гигиеническими навыками;</w:t>
      </w:r>
    </w:p>
    <w:p w:rsidR="00EB6A6F" w:rsidRPr="00FB2BCD" w:rsidRDefault="00EB6A6F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относиться к труду взрослых и к результатам его труда.</w:t>
      </w:r>
    </w:p>
    <w:p w:rsidR="0060193C" w:rsidRDefault="0060193C" w:rsidP="00EB6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A6F" w:rsidRPr="00EB6A6F" w:rsidRDefault="00EB6A6F" w:rsidP="00EB6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6F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 (планируемые результаты) образовательной деятельности и профессиональной коррекции нарушений развития ребенка с РАС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проявляет потребность в эмоциональном общении, реагирует на интонации и некоторые обращения взрослого, проявляет избирательное отношение к близким и посторонним людям;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использует указательный жест и понимает несколько жестов: указательный, «до свидания», «иди ко мне», «нельзя» и т. п.; реагирует на имя - поворачивается, когда его зовут; различает интонацию поощрения и порицания взрослыми своих действий;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 xml:space="preserve">в целом коммуникативная активность снижена, требуется стимулирующее воздействие взрослого; во взаимодействии с взрослым пользуется мимикой, жестами, интонацией; может произносить серии одинаковых слогов и повторять за взрослым некоторые звукоподражания и односложные слова, которые уже умеет произносить, иногда повторяет знакомые двусложные слова, состоящие из </w:t>
      </w:r>
      <w:proofErr w:type="spellStart"/>
      <w:r w:rsidRPr="00EB6A6F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EB6A6F">
        <w:rPr>
          <w:rFonts w:ascii="Times New Roman" w:hAnsi="Times New Roman" w:cs="Times New Roman"/>
          <w:sz w:val="28"/>
          <w:szCs w:val="28"/>
        </w:rPr>
        <w:t>, одинаковых слогов; по просьбе взрослого может показать названный знакомый предмет ближайшего обихода, выполнить простейшие инструкции;</w:t>
      </w:r>
      <w:proofErr w:type="gramEnd"/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познавательная активность недостаточная, но с помощью взрослого обследует разнообразные предметы, манипулирует ими, пытается подражать действиям взрослых;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непродолжительно слушает детские стишки, песенки, игру на музыкальных инструментах, рассматривает картинки игрушки, интерес к такой деятельности быстро пропадает;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ребенок адаптируется в условиях группы;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начинает проявлять самостоятельность в некоторых бытовых и игровых действиях, стремится к результату в своих действиях;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осваивает простейшие культурно-гигиенические навыки и навыки самообслуживания.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 xml:space="preserve">В плане речевого развития: 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понимает названия предметов обихода, игрушек, частей тела человека и животных;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активно реагирует на простую и 2-х-звенную словесную инструкцию взрослого, связанную с конкретной ситуацией;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сотрудничает с взрослым в продуктивных видах деятельности (лепке, аппликации, изобразительной деятельности, конструировании др.);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с удовольствием двигается – ходит, бегает в разных направлениях, стремится осваивать различные виды движения;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6A6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B6A6F">
        <w:rPr>
          <w:rFonts w:ascii="Times New Roman" w:hAnsi="Times New Roman" w:cs="Times New Roman"/>
          <w:sz w:val="28"/>
          <w:szCs w:val="28"/>
        </w:rPr>
        <w:t xml:space="preserve"> подражать движениям взрослых в плане общей и мелкой моторики. Осваивает координированные движения рук при выполнении простых действий с игрушками (кубиками, пирамидкой и т. п.) и предметами обихода (чашкой, ложкой, предметами одежды);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использует предметы по назначению, но самостоятельные бытовые действия технически несовершенны: плохо пользуется ложкой, редко пытается надеть предметы одежды, чаще ждет помощи взрослого;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 xml:space="preserve">осваивает действия с предметами: поворачивает ручку двери, нажимает на кнопку звонка, на выключатель, листает страницы книги; нанизывает кольца на пирамидку, но делает это неловко, часто без учета величины; вкладывает в отверстия вкладыши, используя многочисленные практические пробы и </w:t>
      </w:r>
      <w:proofErr w:type="spellStart"/>
      <w:r w:rsidRPr="00EB6A6F">
        <w:rPr>
          <w:rFonts w:ascii="Times New Roman" w:hAnsi="Times New Roman" w:cs="Times New Roman"/>
          <w:sz w:val="28"/>
          <w:szCs w:val="28"/>
        </w:rPr>
        <w:t>примеривание</w:t>
      </w:r>
      <w:proofErr w:type="spellEnd"/>
      <w:r w:rsidRPr="00EB6A6F">
        <w:rPr>
          <w:rFonts w:ascii="Times New Roman" w:hAnsi="Times New Roman" w:cs="Times New Roman"/>
          <w:sz w:val="28"/>
          <w:szCs w:val="28"/>
        </w:rPr>
        <w:t>, однако эти действия недостаточно продуктивны и результативны;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осваивает предметно-игровые действия – по подражанию и с помощью взрослого сооружает из кубиков постройку, катает машинку, но самостоятельно чаще ограничивается простыми манипуляциями с предметами, быстро теряет к ним интерес;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коммуникативная активность снижена, но по инициативе взрослого включается в сотрудничество; использует мимику, жесты, интонации, но они недостаточно выразительны;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в совместную деятельность с другими детьми по своей инициативе не включается;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интерес к окружающим предметам и явлениям снижен, требуется стимуляция со стороны взрослого;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ребенок уверенно самостоятельно ходит, переступает через барьеры, поднимается и спускается по лестнице, держась за поручень, может подпрыгивать, держась за руки взрослого; затрудняется в прыжках на одной ноге; не удерживает равновесие, стоя и в движении;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мелкая моторика развита слабо, затруднены тонкие движения, не сформирован «пинцетный захват», не любит играть с мозаикой.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ребенок обращает внимание (фиксирует взгляд) рассматривает на взрослого, когда с ним разговаривают;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вступает в конта</w:t>
      </w:r>
      <w:proofErr w:type="gramStart"/>
      <w:r w:rsidRPr="00EB6A6F">
        <w:rPr>
          <w:rFonts w:ascii="Times New Roman" w:hAnsi="Times New Roman" w:cs="Times New Roman"/>
          <w:sz w:val="28"/>
          <w:szCs w:val="28"/>
        </w:rPr>
        <w:t>кт с взр</w:t>
      </w:r>
      <w:proofErr w:type="gramEnd"/>
      <w:r w:rsidRPr="00EB6A6F">
        <w:rPr>
          <w:rFonts w:ascii="Times New Roman" w:hAnsi="Times New Roman" w:cs="Times New Roman"/>
          <w:sz w:val="28"/>
          <w:szCs w:val="28"/>
        </w:rPr>
        <w:t>ослыми из ближайшего окружения; дифференцирует «своих» и «чужих»;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фиксирует внимание на предмете и/или на его ярких деталях;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реагирует на звук, находящийся вне поля зрения;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указывает на интересующий его предмет;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манипулирует с предметами: постукивает, перекладывает из руки в руку и др.;</w:t>
      </w:r>
    </w:p>
    <w:p w:rsidR="00EB6A6F" w:rsidRPr="00EB6A6F" w:rsidRDefault="00EB6A6F" w:rsidP="00EB6A6F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о витальных потребностях может сигнализировать с обращением к взрослому;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реагирует на словесное обращение, в том числе на обращение по имени;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может принимать помощь взрослого и включаться в элементарную совместную деятельность;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использует имеющиеся вокализации для контакта с окружающим миром;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подражает некоторым движениям взрослого;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в зависимости от индивидуальных особенностей развития - умеет передвигаться на четвереньках, сидеть, ходить;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у ребенка сформированы стереотипы бытовых навыков;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эмоционально позитивно реагирует на короткий тактильный контакт (не во всех случаях);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выражает отказ, отталкивая предмет или возвращая его взрослому;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самостоятельно выполняет действия с предметами, которые предполагают схожие</w:t>
      </w:r>
      <w:r w:rsidR="009F5F2D">
        <w:rPr>
          <w:rFonts w:ascii="Times New Roman" w:hAnsi="Times New Roman" w:cs="Times New Roman"/>
          <w:sz w:val="28"/>
          <w:szCs w:val="28"/>
        </w:rPr>
        <w:t xml:space="preserve"> </w:t>
      </w:r>
      <w:r w:rsidRPr="00EB6A6F">
        <w:rPr>
          <w:rFonts w:ascii="Times New Roman" w:hAnsi="Times New Roman" w:cs="Times New Roman"/>
          <w:sz w:val="28"/>
          <w:szCs w:val="28"/>
        </w:rPr>
        <w:t>операции (нанизывание колец, вкладывание стаканчиков);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завершает задание и убирает материал;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разъединяет детали конструктора и др.;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оставляет графические следы маркером или мелком (линии, точки, каракули);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соединяет крупные части конструктора;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обходит, а не наступает на предметы, лежащие на полу;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смотрит на картинку, которую показывает взрослый;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следует инструкциям «стоп» или «подожди» без других побуждений или жестов;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 xml:space="preserve">понимает значения слов «да», «нет», использует их вербально или </w:t>
      </w:r>
      <w:proofErr w:type="spellStart"/>
      <w:r w:rsidRPr="00EB6A6F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EB6A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6A6F">
        <w:rPr>
          <w:rFonts w:ascii="Times New Roman" w:hAnsi="Times New Roman" w:cs="Times New Roman"/>
          <w:sz w:val="28"/>
          <w:szCs w:val="28"/>
        </w:rPr>
        <w:t>невсегда</w:t>
      </w:r>
      <w:proofErr w:type="spellEnd"/>
      <w:r w:rsidRPr="00EB6A6F">
        <w:rPr>
          <w:rFonts w:ascii="Times New Roman" w:hAnsi="Times New Roman" w:cs="Times New Roman"/>
          <w:sz w:val="28"/>
          <w:szCs w:val="28"/>
        </w:rPr>
        <w:t>);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проделывает действия с куклой или машинками (с помощью взрослого);</w:t>
      </w:r>
    </w:p>
    <w:p w:rsidR="00EB6A6F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пользуется туалетом;</w:t>
      </w:r>
    </w:p>
    <w:p w:rsidR="009000F7" w:rsidRPr="00EB6A6F" w:rsidRDefault="00EB6A6F" w:rsidP="00EB6A6F">
      <w:pPr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•</w:t>
      </w:r>
      <w:r w:rsidRPr="00EB6A6F">
        <w:rPr>
          <w:rFonts w:ascii="Times New Roman" w:hAnsi="Times New Roman" w:cs="Times New Roman"/>
          <w:sz w:val="28"/>
          <w:szCs w:val="28"/>
        </w:rPr>
        <w:tab/>
        <w:t>моет руки с помощью взрослого.</w:t>
      </w:r>
    </w:p>
    <w:p w:rsidR="009000F7" w:rsidRPr="00E80DB5" w:rsidRDefault="009000F7" w:rsidP="00EB6A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E80DB5" w:rsidRPr="00E8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E8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Развивающее оценивание качества образовательной деятельности по Программе</w:t>
      </w:r>
    </w:p>
    <w:p w:rsidR="009000F7" w:rsidRPr="00FB2BCD" w:rsidRDefault="00E80DB5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основания оценки качества образовательной деятельности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  <w:proofErr w:type="gramEnd"/>
    </w:p>
    <w:p w:rsidR="009000F7" w:rsidRPr="00FB2BCD" w:rsidRDefault="00E80DB5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дошкольного образования (соответствия образовательной деятельности, реализуемой учреждением, заданным требованиям ФГОС ДО и Программы) направлена, в первую очередь, на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</w:t>
      </w:r>
      <w:proofErr w:type="gram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созданных учреждением условий образовательной деятельности, включая психолого-педагогические, кадровые, материально-технические, финансовые, информационно-методические, управление учреждением.</w:t>
      </w:r>
    </w:p>
    <w:p w:rsidR="009000F7" w:rsidRPr="00FB2BCD" w:rsidRDefault="00E80DB5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не предусматривается оценивание качества образовательной деятельности учреждения на основе достижения обучающимися с ОВЗ, в том числе детьми-инвалидами, планируемых результатов освоения Программы.</w:t>
      </w:r>
    </w:p>
    <w:p w:rsidR="009000F7" w:rsidRPr="00FB2BCD" w:rsidRDefault="00E80DB5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ориентиры, представленные в Программе:</w:t>
      </w:r>
    </w:p>
    <w:p w:rsidR="009000F7" w:rsidRPr="00FB2BCD" w:rsidRDefault="009000F7" w:rsidP="00EB6A6F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 непосредственной оценке;</w:t>
      </w:r>
    </w:p>
    <w:p w:rsidR="009000F7" w:rsidRPr="00FB2BCD" w:rsidRDefault="009000F7" w:rsidP="00EB6A6F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являются непосредственным основанием оценки как итогового, так и промежуточного уровня развития обучающихся с ОВЗ, в том числе, детей-инвалидов;</w:t>
      </w:r>
    </w:p>
    <w:p w:rsidR="009000F7" w:rsidRPr="00FB2BCD" w:rsidRDefault="009000F7" w:rsidP="00EB6A6F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являются основанием для их формального сравнения с реальными достижениями обучающихся с ОВЗ, в том числе, детей-инвалидов;</w:t>
      </w:r>
    </w:p>
    <w:p w:rsidR="009000F7" w:rsidRPr="00FB2BCD" w:rsidRDefault="009000F7" w:rsidP="00EB6A6F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являются основой объективной оценки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обучающихся;</w:t>
      </w:r>
    </w:p>
    <w:p w:rsidR="009000F7" w:rsidRPr="00FB2BCD" w:rsidRDefault="009000F7" w:rsidP="00EB6A6F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являются непосредственным основанием при оценке качества образования.</w:t>
      </w:r>
    </w:p>
    <w:p w:rsidR="009000F7" w:rsidRPr="00FB2BCD" w:rsidRDefault="00E80DB5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предусмотрена система мониторинга динамики развития обучающихся с ОВЗ, в том числе, детей-инвалидов, динамики их образовательных достижений, основанная на методе наблюдения и включающая:</w:t>
      </w:r>
    </w:p>
    <w:p w:rsidR="009000F7" w:rsidRPr="00FB2BCD" w:rsidRDefault="009000F7" w:rsidP="00EB6A6F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9000F7" w:rsidRPr="00FB2BCD" w:rsidRDefault="009000F7" w:rsidP="00EB6A6F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развития обучающихся с ОВЗ, в том числе, детей-инвалидов.</w:t>
      </w:r>
    </w:p>
    <w:p w:rsidR="009000F7" w:rsidRPr="00FB2BCD" w:rsidRDefault="00E80DB5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</w:t>
      </w:r>
      <w:proofErr w:type="gram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оценка качества образовательной деятельности:</w:t>
      </w:r>
    </w:p>
    <w:p w:rsidR="009000F7" w:rsidRPr="00FB2BCD" w:rsidRDefault="009000F7" w:rsidP="00EB6A6F">
      <w:pPr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поддерживает ценности развития и позитивной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ОВЗ, в том числе, детей-инвалидов;</w:t>
      </w:r>
    </w:p>
    <w:p w:rsidR="009000F7" w:rsidRPr="00FB2BCD" w:rsidRDefault="009000F7" w:rsidP="00EB6A6F">
      <w:pPr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факт разнообразия путей развития обучающихся;</w:t>
      </w:r>
    </w:p>
    <w:p w:rsidR="009000F7" w:rsidRPr="00FB2BCD" w:rsidRDefault="009000F7" w:rsidP="00EB6A6F">
      <w:pPr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обучающихся с ОВЗ, в том числе, детей-инвалидов;</w:t>
      </w:r>
    </w:p>
    <w:p w:rsidR="009000F7" w:rsidRPr="00FB2BCD" w:rsidRDefault="009000F7" w:rsidP="00EB6A6F">
      <w:pPr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выбор методов и инструментов оценивания для семьи, образовательной организации и для педагогов учреждения в соответствии:</w:t>
      </w:r>
    </w:p>
    <w:p w:rsidR="009000F7" w:rsidRPr="00FB2BCD" w:rsidRDefault="009000F7" w:rsidP="00EB6A6F">
      <w:pPr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разнообразием вариантов развития обучающегося в дошкольном детстве,</w:t>
      </w:r>
    </w:p>
    <w:p w:rsidR="009000F7" w:rsidRPr="00FB2BCD" w:rsidRDefault="009000F7" w:rsidP="00EB6A6F">
      <w:pPr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разнообразием вариантов образовательной среды,</w:t>
      </w:r>
    </w:p>
    <w:p w:rsidR="009000F7" w:rsidRPr="00FB2BCD" w:rsidRDefault="00E80DB5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учреждения система оценки качества реализации Программы решает задачи:</w:t>
      </w:r>
    </w:p>
    <w:p w:rsidR="009000F7" w:rsidRPr="00FB2BCD" w:rsidRDefault="009000F7" w:rsidP="00EB6A6F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реализации программы дошкольного образования;</w:t>
      </w:r>
    </w:p>
    <w:p w:rsidR="009000F7" w:rsidRPr="00FB2BCD" w:rsidRDefault="009000F7" w:rsidP="00EB6A6F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требований ФГОС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структуре, условиям и целевым ориентирам Программы;</w:t>
      </w:r>
    </w:p>
    <w:p w:rsidR="009000F7" w:rsidRPr="00FB2BCD" w:rsidRDefault="009000F7" w:rsidP="00EB6A6F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объективной экспертизы деятельности учреждения в процессе оценки качества Программы;</w:t>
      </w:r>
    </w:p>
    <w:p w:rsidR="009000F7" w:rsidRPr="00FB2BCD" w:rsidRDefault="009000F7" w:rsidP="00EB6A6F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ориентиров педагогам в их профессиональной деятельности и перспектив развития учреждения.</w:t>
      </w:r>
    </w:p>
    <w:p w:rsidR="009000F7" w:rsidRPr="00FB2BCD" w:rsidRDefault="00E80DB5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элементом обеспечения качества дошкольного образования в учреждении является оценка качества психолог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условий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Программы в предлагаемой системе оценки качества образования на уровне учреждения.</w:t>
      </w:r>
    </w:p>
    <w:p w:rsidR="009000F7" w:rsidRPr="00FB2BCD" w:rsidRDefault="00E80DB5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системе оценки качества образовательной деятельности играют родители (законные представители) воспитанника и другие субъекты образовательных отношений, участвующие в оценивании образовательной деятельности учреждения.</w:t>
      </w:r>
    </w:p>
    <w:p w:rsidR="009000F7" w:rsidRPr="00E80DB5" w:rsidRDefault="00E80DB5" w:rsidP="0060193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000F7" w:rsidRPr="00E8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9000F7" w:rsidRPr="00FB2BCD" w:rsidRDefault="00E80DB5" w:rsidP="006019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9000F7" w:rsidRPr="00FB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 положения</w:t>
      </w:r>
    </w:p>
    <w:p w:rsidR="009000F7" w:rsidRPr="00FB2BCD" w:rsidRDefault="00E80DB5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содержательном разделе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00F7" w:rsidRPr="00FB2BCD" w:rsidRDefault="009000F7" w:rsidP="00EB6A6F">
      <w:pPr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направлений образовательной деятельности в соответствии с психофизическими особенностями обучающихся с ОВЗ, в том числе, детей-инвалидов;</w:t>
      </w:r>
    </w:p>
    <w:p w:rsidR="009000F7" w:rsidRPr="00FB2BCD" w:rsidRDefault="009000F7" w:rsidP="00EB6A6F">
      <w:pPr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форм, способов, методов и средств реализации Программы с учетом психофизических, возрастных и индивидуальн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психологических особенностей обучающихся, специфики их образовательных потребностей, мотивов и интересов;</w:t>
      </w:r>
    </w:p>
    <w:p w:rsidR="009000F7" w:rsidRPr="00FB2BCD" w:rsidRDefault="009000F7" w:rsidP="00EB6A6F">
      <w:pPr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коррекционно-развивающей работы с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описывающая образовательную деятельность по коррекции нарушений их развития.</w:t>
      </w:r>
    </w:p>
    <w:p w:rsidR="00C40797" w:rsidRDefault="00C4079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</w:t>
      </w: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еализация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обеспечивающей коррекцию нарушений развития и социальную адаптацию обучающихся, </w:t>
      </w: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особенностей их психофизического развития, индивидуальных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возможностей.</w:t>
      </w:r>
    </w:p>
    <w:p w:rsidR="009000F7" w:rsidRPr="00FB2BCD" w:rsidRDefault="00C4079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Программе в соответствии с рекомендациями психолого-медико-педагогической комиссии (ПМПК) и заявлением родителя (законного представителя).</w:t>
      </w:r>
    </w:p>
    <w:p w:rsidR="009000F7" w:rsidRPr="002566BE" w:rsidRDefault="00C40797" w:rsidP="0060193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9000F7" w:rsidRPr="00256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направлений образовательной деятельности в соответствии с особенностями обучающихся с ОВЗ, в том числе, детей</w:t>
      </w:r>
      <w:r w:rsidR="00C9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0F7" w:rsidRPr="00256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инвалидов</w:t>
      </w:r>
    </w:p>
    <w:p w:rsidR="009000F7" w:rsidRPr="00FB2BCD" w:rsidRDefault="009000F7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2358"/>
        <w:gridCol w:w="6884"/>
      </w:tblGrid>
      <w:tr w:rsidR="00C92A89" w:rsidRPr="00C40797" w:rsidTr="00C92A89">
        <w:trPr>
          <w:trHeight w:val="6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A89" w:rsidRPr="00C40797" w:rsidRDefault="00C92A89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A89" w:rsidRPr="00C40797" w:rsidRDefault="00C92A89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A89" w:rsidRPr="00C40797" w:rsidRDefault="00C92A89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C92A89" w:rsidRPr="00FB2BCD" w:rsidTr="00C92A89">
        <w:trPr>
          <w:trHeight w:val="90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документации, создание и пополнение сайта, пополнение нормативно-правовой и методической базы, консультации для педагогов,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родителей. </w:t>
            </w:r>
          </w:p>
        </w:tc>
      </w:tr>
      <w:tr w:rsidR="00C92A89" w:rsidRPr="00FB2BCD" w:rsidTr="00C92A89">
        <w:trPr>
          <w:trHeight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Сопровождение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занятиях, социализация обучающегося.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в усвоении п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рограммы, преодолении трудностей в обучении.</w:t>
            </w:r>
          </w:p>
        </w:tc>
      </w:tr>
      <w:tr w:rsidR="00C92A89" w:rsidRPr="00FB2BCD" w:rsidTr="00C92A89">
        <w:trPr>
          <w:trHeight w:val="111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</w:t>
            </w:r>
          </w:p>
          <w:p w:rsidR="00C92A89" w:rsidRPr="00FB2BCD" w:rsidRDefault="00C92A89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дневника наблюдений, 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альные консультации  педагогов.</w:t>
            </w:r>
          </w:p>
        </w:tc>
      </w:tr>
      <w:tr w:rsidR="00C92A89" w:rsidRPr="00FB2BCD" w:rsidTr="00C92A89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аналитическая деятельность</w:t>
            </w:r>
          </w:p>
        </w:tc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2D" w:rsidRDefault="00C92A89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анализ развития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и корректировка данных по обучающимся с ОВЗ,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его поведением в 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видах деятельности (общение с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взрослыми, со сверстниками, игра, детский труд и самообслуживание,</w:t>
            </w:r>
            <w:r w:rsidR="0021782D"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изобразительная и конструктивная </w:t>
            </w:r>
            <w:proofErr w:type="gramEnd"/>
          </w:p>
          <w:p w:rsidR="00C92A89" w:rsidRPr="00FB2BCD" w:rsidRDefault="0021782D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деятельность).</w:t>
            </w:r>
          </w:p>
        </w:tc>
      </w:tr>
      <w:tr w:rsidR="00C92A89" w:rsidRPr="00FB2BCD" w:rsidTr="00C92A89">
        <w:trPr>
          <w:trHeight w:val="60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развивающая деятельность</w:t>
            </w:r>
          </w:p>
        </w:tc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89" w:rsidRPr="00FB2BCD" w:rsidRDefault="00C92A89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полноценному психическому и 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чностному развитию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индивидуальных коррекцион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но-развивающих игр и упражнений.</w:t>
            </w:r>
          </w:p>
        </w:tc>
      </w:tr>
    </w:tbl>
    <w:p w:rsidR="00C40797" w:rsidRDefault="00C40797" w:rsidP="00EB6A6F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00F7" w:rsidRPr="00C40797" w:rsidRDefault="009000F7" w:rsidP="00EB6A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7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Информационное обеспечение</w:t>
      </w:r>
      <w:r w:rsidR="00C407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9000F7" w:rsidRPr="00FB2BCD" w:rsidRDefault="00C4079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реализации Программы является создание информационной образовательной среды с использованием современных информационно-коммуникационных технологий.</w:t>
      </w:r>
    </w:p>
    <w:p w:rsidR="009000F7" w:rsidRPr="00FB2BCD" w:rsidRDefault="00C4079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реализации индивидуальной программы сопровождения в детском саду осуществляется широкий доступ обучающегося и его родителей к информационно-методическим фондам детского сада (библиотека, дидактические материалы специалистов сопровождения, информационные стенды), к фонду </w:t>
      </w:r>
      <w:proofErr w:type="spell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данным об учреждениях, осуществляющих специализированную помощь.</w:t>
      </w:r>
    </w:p>
    <w:p w:rsidR="009000F7" w:rsidRPr="00FB2BCD" w:rsidRDefault="00C4079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уделяется внимание информационно-просветительской деятельности по вопросам образования родителей обучающегося и педагогических работников. Информационные мероприятия проводятся в форме родительских собраний и информационных стендов.</w:t>
      </w:r>
    </w:p>
    <w:p w:rsidR="009000F7" w:rsidRPr="00C40797" w:rsidRDefault="009000F7" w:rsidP="00EB6A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7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Консультативный блок</w:t>
      </w:r>
    </w:p>
    <w:p w:rsidR="009000F7" w:rsidRPr="00FB2BCD" w:rsidRDefault="00C4079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консультативной работы – обеспечение непрерывности индивидуального сопровождения обучающегося с ОВЗ и его семьи по вопросам реализации дифференцированных психолого-педагогических условий обучения, воспитания, коррекции, развития и социализации.</w:t>
      </w:r>
    </w:p>
    <w:p w:rsidR="009000F7" w:rsidRPr="00FB2BCD" w:rsidRDefault="002F23B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консультативной деятельности: педагогические работники </w:t>
      </w:r>
      <w:r w:rsidR="00C4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ГКДОУ Детский сад № 3 «Крепыш»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обучающиеся, родители (законные представители).</w:t>
      </w:r>
    </w:p>
    <w:p w:rsidR="009000F7" w:rsidRPr="00FB2BCD" w:rsidRDefault="002F23B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Мероприятия: индивидуальные и групповые тематические консультации, выступления на методических объединениях воспитателей, участие в заседаниях </w:t>
      </w:r>
      <w:proofErr w:type="spell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выступления на родительских собраниях, индивидуальные консультации.</w:t>
      </w:r>
    </w:p>
    <w:p w:rsidR="009000F7" w:rsidRPr="00FB2BCD" w:rsidRDefault="002F23B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</w:t>
      </w:r>
      <w:proofErr w:type="spell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являются индивидуальные и групповые консультации. При выборе конкретной формы обязательно должно соблюдаться требование гибкости и вариативности по отношению </w:t>
      </w:r>
      <w:proofErr w:type="gramStart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обучающемуся.</w:t>
      </w:r>
    </w:p>
    <w:p w:rsidR="009000F7" w:rsidRDefault="009000F7" w:rsidP="00EB6A6F">
      <w:pPr>
        <w:spacing w:after="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r w:rsidRPr="002F23B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Коррекционный блок</w:t>
      </w:r>
    </w:p>
    <w:p w:rsidR="002F23B7" w:rsidRPr="002F23B7" w:rsidRDefault="002F23B7" w:rsidP="00EB6A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1"/>
        <w:gridCol w:w="2977"/>
        <w:gridCol w:w="2693"/>
      </w:tblGrid>
      <w:tr w:rsidR="009000F7" w:rsidRPr="00FB2BCD" w:rsidTr="002F23B7">
        <w:trPr>
          <w:trHeight w:val="330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самообслуживания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B7" w:rsidRDefault="009000F7" w:rsidP="00EB6A6F">
            <w:pPr>
              <w:spacing w:before="24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Сюжетно-ролевые игры </w:t>
            </w:r>
          </w:p>
          <w:p w:rsidR="009000F7" w:rsidRPr="00FB2BCD" w:rsidRDefault="009000F7" w:rsidP="00EB6A6F">
            <w:pPr>
              <w:spacing w:before="24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беседы Пример</w:t>
            </w:r>
          </w:p>
          <w:p w:rsidR="002F23B7" w:rsidRDefault="009000F7" w:rsidP="00EB6A6F">
            <w:pPr>
              <w:spacing w:before="24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Указания</w:t>
            </w:r>
          </w:p>
          <w:p w:rsidR="009000F7" w:rsidRPr="00FB2BCD" w:rsidRDefault="009000F7" w:rsidP="00EB6A6F">
            <w:pPr>
              <w:spacing w:before="24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Объяснение</w:t>
            </w:r>
          </w:p>
          <w:p w:rsidR="002F23B7" w:rsidRDefault="009000F7" w:rsidP="00EB6A6F">
            <w:pPr>
              <w:spacing w:before="24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</w:t>
            </w:r>
          </w:p>
          <w:p w:rsidR="009000F7" w:rsidRPr="00FB2BCD" w:rsidRDefault="009000F7" w:rsidP="00EB6A6F">
            <w:pPr>
              <w:spacing w:before="24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ИКТ-технологии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соблюдение режимных моментов. Соблюдение правил поведения.</w:t>
            </w:r>
          </w:p>
        </w:tc>
      </w:tr>
      <w:tr w:rsidR="009000F7" w:rsidRPr="00FB2BCD" w:rsidTr="002F23B7">
        <w:trPr>
          <w:trHeight w:val="345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установки на безопасный, здоровый образ жизни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00F7" w:rsidRPr="00FB2BCD" w:rsidRDefault="009000F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 самообслуживания.</w:t>
            </w:r>
          </w:p>
        </w:tc>
      </w:tr>
      <w:tr w:rsidR="009000F7" w:rsidRPr="00FB2BCD" w:rsidTr="002F23B7">
        <w:trPr>
          <w:trHeight w:val="105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навыками коммуникации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00F7" w:rsidRPr="00FB2BCD" w:rsidRDefault="009000F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Выстраивание адекватных взаимоотношений со сверстниками и взрослыми</w:t>
            </w:r>
          </w:p>
        </w:tc>
      </w:tr>
      <w:tr w:rsidR="009000F7" w:rsidRPr="00FB2BCD" w:rsidTr="002F23B7">
        <w:trPr>
          <w:trHeight w:val="795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формирование и развитие социально значимых мотивов учебной деятельности.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00F7" w:rsidRPr="00FB2BCD" w:rsidRDefault="009000F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00F7" w:rsidRPr="00FB2BCD" w:rsidRDefault="009000F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00F7" w:rsidRPr="002F23B7" w:rsidRDefault="002F23B7" w:rsidP="00EB6A6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9000F7" w:rsidRPr="002F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педагогическими работниками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3"/>
        <w:gridCol w:w="2009"/>
        <w:gridCol w:w="5879"/>
      </w:tblGrid>
      <w:tr w:rsidR="009000F7" w:rsidRPr="002F23B7" w:rsidTr="002F23B7">
        <w:trPr>
          <w:trHeight w:val="315"/>
        </w:trPr>
        <w:tc>
          <w:tcPr>
            <w:tcW w:w="24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00F7" w:rsidRPr="002F23B7" w:rsidRDefault="009000F7" w:rsidP="009F5F2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00F7" w:rsidRPr="002F23B7" w:rsidRDefault="009000F7" w:rsidP="009F5F2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58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00F7" w:rsidRPr="002F23B7" w:rsidRDefault="009000F7" w:rsidP="009F5F2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Роль </w:t>
            </w:r>
            <w:proofErr w:type="spellStart"/>
            <w:r w:rsidRPr="002F23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 w:rsidRPr="002F23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00F7" w:rsidRPr="00FB2BCD" w:rsidTr="002F23B7">
        <w:trPr>
          <w:trHeight w:val="105"/>
        </w:trPr>
        <w:tc>
          <w:tcPr>
            <w:tcW w:w="24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Трансляция 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знаний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58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Адаптирует задания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конкретного 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обучающегося</w:t>
            </w:r>
            <w:r w:rsidR="002F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00F7" w:rsidRPr="00FB2BCD" w:rsidTr="002F23B7">
        <w:trPr>
          <w:trHeight w:val="45"/>
        </w:trPr>
        <w:tc>
          <w:tcPr>
            <w:tcW w:w="24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Душевное здоровье.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2F23B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8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Опирается на сильные стороны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23B7" w:rsidRPr="00FB2BCD" w:rsidTr="002F23B7">
        <w:trPr>
          <w:trHeight w:val="60"/>
        </w:trPr>
        <w:tc>
          <w:tcPr>
            <w:tcW w:w="243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B7" w:rsidRPr="00FB2BCD" w:rsidRDefault="002F23B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</w:t>
            </w:r>
          </w:p>
          <w:p w:rsidR="002F23B7" w:rsidRPr="00FB2BCD" w:rsidRDefault="002F23B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трудностей в обучении.</w:t>
            </w:r>
          </w:p>
        </w:tc>
        <w:tc>
          <w:tcPr>
            <w:tcW w:w="200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B7" w:rsidRPr="00FB2BCD" w:rsidRDefault="002F23B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F23B7" w:rsidRPr="00FB2BCD" w:rsidRDefault="002F23B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58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B7" w:rsidRPr="00FB2BCD" w:rsidRDefault="002F23B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 психологические особенности как ресурс.</w:t>
            </w:r>
          </w:p>
        </w:tc>
      </w:tr>
      <w:tr w:rsidR="002F23B7" w:rsidRPr="00FB2BCD" w:rsidTr="002F23B7">
        <w:trPr>
          <w:trHeight w:val="60"/>
        </w:trPr>
        <w:tc>
          <w:tcPr>
            <w:tcW w:w="243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B7" w:rsidRPr="00FB2BCD" w:rsidRDefault="002F23B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B7" w:rsidRPr="00FB2BCD" w:rsidRDefault="002F23B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B7" w:rsidRPr="00FB2BCD" w:rsidRDefault="002F23B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Учитывая дефект, опирается на интересы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23B7" w:rsidRPr="00FB2BCD" w:rsidTr="002F23B7">
        <w:trPr>
          <w:trHeight w:val="75"/>
        </w:trPr>
        <w:tc>
          <w:tcPr>
            <w:tcW w:w="24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B7" w:rsidRPr="00FB2BCD" w:rsidRDefault="002F23B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200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B7" w:rsidRPr="00FB2BCD" w:rsidRDefault="002F23B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B7" w:rsidRPr="00FB2BCD" w:rsidRDefault="002F23B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Актуализирует положительные стороны личности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содействует социализации в детском коллективе.</w:t>
            </w:r>
          </w:p>
        </w:tc>
      </w:tr>
      <w:tr w:rsidR="009000F7" w:rsidRPr="00FB2BCD" w:rsidTr="002F23B7">
        <w:trPr>
          <w:trHeight w:val="90"/>
        </w:trPr>
        <w:tc>
          <w:tcPr>
            <w:tcW w:w="24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2F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58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полученные навыки совместно с родителями</w:t>
            </w:r>
            <w:r w:rsidR="002F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000F7" w:rsidRPr="00FB2BCD" w:rsidRDefault="009000F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0F7" w:rsidRDefault="009000F7" w:rsidP="00EB6A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F23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Технологии сопровождения</w:t>
      </w:r>
    </w:p>
    <w:p w:rsidR="002F23B7" w:rsidRPr="002F23B7" w:rsidRDefault="002F23B7" w:rsidP="00EB6A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7772"/>
        <w:gridCol w:w="1984"/>
      </w:tblGrid>
      <w:tr w:rsidR="009000F7" w:rsidRPr="002F23B7" w:rsidTr="002F23B7">
        <w:trPr>
          <w:trHeight w:val="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00F7" w:rsidRPr="002F23B7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00F7" w:rsidRPr="002F23B7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00F7" w:rsidRPr="002F23B7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9000F7" w:rsidRPr="00FB2BCD" w:rsidTr="002F23B7">
        <w:trPr>
          <w:trHeight w:val="178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numPr>
                <w:ilvl w:val="0"/>
                <w:numId w:val="28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банка данных обучающихся,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28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диагностик, наблюдение;</w:t>
            </w:r>
          </w:p>
          <w:p w:rsidR="009000F7" w:rsidRPr="00FB2BCD" w:rsidRDefault="009000F7" w:rsidP="00EB6A6F">
            <w:pPr>
              <w:numPr>
                <w:ilvl w:val="0"/>
                <w:numId w:val="28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занятий;</w:t>
            </w:r>
          </w:p>
          <w:p w:rsidR="009000F7" w:rsidRPr="00FB2BCD" w:rsidRDefault="009000F7" w:rsidP="00EB6A6F">
            <w:pPr>
              <w:numPr>
                <w:ilvl w:val="0"/>
                <w:numId w:val="28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консультации;</w:t>
            </w:r>
          </w:p>
          <w:p w:rsidR="009000F7" w:rsidRPr="00FB2BCD" w:rsidRDefault="009000F7" w:rsidP="00EB6A6F">
            <w:pPr>
              <w:numPr>
                <w:ilvl w:val="0"/>
                <w:numId w:val="28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воспитателями; психологом, логопедом.</w:t>
            </w:r>
          </w:p>
          <w:p w:rsidR="009000F7" w:rsidRPr="00FB2BCD" w:rsidRDefault="009000F7" w:rsidP="00EB6A6F">
            <w:pPr>
              <w:numPr>
                <w:ilvl w:val="0"/>
                <w:numId w:val="28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9000F7" w:rsidRPr="00FB2BCD" w:rsidTr="002566BE">
        <w:trPr>
          <w:trHeight w:val="168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B7" w:rsidRDefault="009000F7" w:rsidP="00EB6A6F">
            <w:pPr>
              <w:numPr>
                <w:ilvl w:val="0"/>
                <w:numId w:val="29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диагностик, наблюдение;</w:t>
            </w:r>
          </w:p>
          <w:p w:rsidR="009000F7" w:rsidRPr="002F23B7" w:rsidRDefault="009000F7" w:rsidP="00EB6A6F">
            <w:pPr>
              <w:numPr>
                <w:ilvl w:val="0"/>
                <w:numId w:val="29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индивидуальных маршрутов </w:t>
            </w:r>
            <w:proofErr w:type="gramStart"/>
            <w:r w:rsidRPr="002F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2F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обучающихся, охваченных </w:t>
            </w:r>
            <w:proofErr w:type="spellStart"/>
            <w:r w:rsidRPr="002F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2F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0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маршрутных листов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0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занятий;</w:t>
            </w:r>
          </w:p>
          <w:p w:rsidR="009000F7" w:rsidRPr="00FB2BCD" w:rsidRDefault="009000F7" w:rsidP="00EB6A6F">
            <w:pPr>
              <w:numPr>
                <w:ilvl w:val="0"/>
                <w:numId w:val="30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посещаемости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0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индивидуальные консультации для родителей;</w:t>
            </w:r>
          </w:p>
          <w:p w:rsidR="009000F7" w:rsidRPr="00FB2BCD" w:rsidRDefault="009000F7" w:rsidP="00EB6A6F">
            <w:pPr>
              <w:numPr>
                <w:ilvl w:val="0"/>
                <w:numId w:val="30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воспитателями;</w:t>
            </w:r>
          </w:p>
          <w:p w:rsidR="009000F7" w:rsidRPr="00FB2BCD" w:rsidRDefault="009000F7" w:rsidP="00EB6A6F">
            <w:pPr>
              <w:numPr>
                <w:ilvl w:val="0"/>
                <w:numId w:val="30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групповые коррекционные занятия.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 Октябрь</w:t>
            </w:r>
          </w:p>
        </w:tc>
      </w:tr>
      <w:tr w:rsidR="009000F7" w:rsidRPr="00FB2BCD" w:rsidTr="002F23B7">
        <w:trPr>
          <w:trHeight w:val="288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2F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numPr>
                <w:ilvl w:val="0"/>
                <w:numId w:val="3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наблюдение;</w:t>
            </w:r>
          </w:p>
          <w:p w:rsidR="009000F7" w:rsidRPr="00FB2BCD" w:rsidRDefault="009000F7" w:rsidP="00EB6A6F">
            <w:pPr>
              <w:numPr>
                <w:ilvl w:val="0"/>
                <w:numId w:val="3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индивидуальное сопровождение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000F7" w:rsidRPr="00FB2BCD" w:rsidRDefault="009000F7" w:rsidP="00EB6A6F">
            <w:pPr>
              <w:numPr>
                <w:ilvl w:val="0"/>
                <w:numId w:val="3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маршрутных листов на учащихся,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портфолио на учащихся,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индивидуальных маршрутов;</w:t>
            </w:r>
          </w:p>
          <w:p w:rsidR="009000F7" w:rsidRPr="00FB2BCD" w:rsidRDefault="009000F7" w:rsidP="00EB6A6F">
            <w:pPr>
              <w:numPr>
                <w:ilvl w:val="0"/>
                <w:numId w:val="3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посещаемости учащихся,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воспитателями;</w:t>
            </w:r>
          </w:p>
          <w:p w:rsidR="002F23B7" w:rsidRDefault="009000F7" w:rsidP="00EB6A6F">
            <w:pPr>
              <w:numPr>
                <w:ilvl w:val="0"/>
                <w:numId w:val="3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родителей;</w:t>
            </w:r>
          </w:p>
          <w:p w:rsidR="009000F7" w:rsidRPr="00FB2BCD" w:rsidRDefault="009000F7" w:rsidP="00EB6A6F">
            <w:pPr>
              <w:numPr>
                <w:ilvl w:val="0"/>
                <w:numId w:val="3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групповые коррекционные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9000F7" w:rsidRPr="00FB2BCD" w:rsidTr="002F23B7">
        <w:trPr>
          <w:trHeight w:val="55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numPr>
                <w:ilvl w:val="0"/>
                <w:numId w:val="32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наблюдение;</w:t>
            </w:r>
          </w:p>
          <w:p w:rsidR="009000F7" w:rsidRPr="00FB2BCD" w:rsidRDefault="009000F7" w:rsidP="00EB6A6F">
            <w:pPr>
              <w:numPr>
                <w:ilvl w:val="0"/>
                <w:numId w:val="32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индивидуальное сопровождение обучающихся, подготовка материалов к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000F7" w:rsidRPr="00FB2BCD" w:rsidRDefault="009000F7" w:rsidP="00EB6A6F">
            <w:pPr>
              <w:numPr>
                <w:ilvl w:val="0"/>
                <w:numId w:val="32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маршрутных листов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2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портфолио на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2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посещаемости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2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воспитателями;</w:t>
            </w:r>
          </w:p>
          <w:p w:rsidR="009000F7" w:rsidRPr="00FB2BCD" w:rsidRDefault="009000F7" w:rsidP="00EB6A6F">
            <w:pPr>
              <w:numPr>
                <w:ilvl w:val="0"/>
                <w:numId w:val="32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родителей;</w:t>
            </w:r>
          </w:p>
          <w:p w:rsidR="009000F7" w:rsidRPr="00FB2BCD" w:rsidRDefault="009000F7" w:rsidP="00EB6A6F">
            <w:pPr>
              <w:numPr>
                <w:ilvl w:val="0"/>
                <w:numId w:val="32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 с педагогом-психологом;</w:t>
            </w:r>
          </w:p>
          <w:p w:rsidR="009000F7" w:rsidRPr="00FB2BCD" w:rsidRDefault="009000F7" w:rsidP="00EB6A6F">
            <w:pPr>
              <w:numPr>
                <w:ilvl w:val="0"/>
                <w:numId w:val="32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родительского собрания;</w:t>
            </w:r>
          </w:p>
          <w:p w:rsidR="009000F7" w:rsidRPr="00FB2BCD" w:rsidRDefault="009000F7" w:rsidP="00EB6A6F">
            <w:pPr>
              <w:numPr>
                <w:ilvl w:val="0"/>
                <w:numId w:val="32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групповые коррекционные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9000F7" w:rsidRPr="00FB2BCD" w:rsidTr="002F23B7">
        <w:trPr>
          <w:trHeight w:val="244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2F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numPr>
                <w:ilvl w:val="0"/>
                <w:numId w:val="3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наблюдение;</w:t>
            </w:r>
          </w:p>
          <w:p w:rsidR="009000F7" w:rsidRPr="00FB2BCD" w:rsidRDefault="009000F7" w:rsidP="00EB6A6F">
            <w:pPr>
              <w:numPr>
                <w:ilvl w:val="0"/>
                <w:numId w:val="3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индивидуальное сопровождение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000F7" w:rsidRPr="00FB2BCD" w:rsidRDefault="009000F7" w:rsidP="00EB6A6F">
            <w:pPr>
              <w:numPr>
                <w:ilvl w:val="0"/>
                <w:numId w:val="3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занятия;</w:t>
            </w:r>
          </w:p>
          <w:p w:rsidR="009000F7" w:rsidRPr="00FB2BCD" w:rsidRDefault="009000F7" w:rsidP="00EB6A6F">
            <w:pPr>
              <w:numPr>
                <w:ilvl w:val="0"/>
                <w:numId w:val="3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маршрутных листов на учащихся,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портфолио на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обучащихся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охваченных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групповые коррекционные занятия;</w:t>
            </w:r>
          </w:p>
          <w:p w:rsidR="009000F7" w:rsidRPr="00FB2BCD" w:rsidRDefault="009000F7" w:rsidP="00EB6A6F">
            <w:pPr>
              <w:numPr>
                <w:ilvl w:val="0"/>
                <w:numId w:val="3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состояния здоровья обучающихся (консультации специалистов);</w:t>
            </w:r>
          </w:p>
          <w:p w:rsidR="009000F7" w:rsidRPr="00FB2BCD" w:rsidRDefault="009000F7" w:rsidP="00EB6A6F">
            <w:pPr>
              <w:numPr>
                <w:ilvl w:val="0"/>
                <w:numId w:val="3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 анализ программы коррекционной работы.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9000F7" w:rsidRPr="00FB2BCD" w:rsidTr="003C4F20">
        <w:trPr>
          <w:trHeight w:val="208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C4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наблюдение;</w:t>
            </w:r>
          </w:p>
          <w:p w:rsidR="009000F7" w:rsidRPr="00FB2BCD" w:rsidRDefault="009000F7" w:rsidP="00EB6A6F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индивидуальное сопровождение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000F7" w:rsidRPr="00FB2BCD" w:rsidRDefault="009000F7" w:rsidP="00EB6A6F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маршрутных листов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портфолио на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воспитателями;</w:t>
            </w:r>
          </w:p>
          <w:p w:rsidR="009000F7" w:rsidRPr="00FB2BCD" w:rsidRDefault="009000F7" w:rsidP="00EB6A6F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групповые коррекционные занятия;</w:t>
            </w:r>
          </w:p>
          <w:p w:rsidR="009000F7" w:rsidRPr="00FB2BCD" w:rsidRDefault="009000F7" w:rsidP="00EB6A6F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9000F7" w:rsidRPr="00FB2BCD" w:rsidTr="002566BE">
        <w:trPr>
          <w:trHeight w:val="55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C4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numPr>
                <w:ilvl w:val="0"/>
                <w:numId w:val="35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наблюдение;</w:t>
            </w:r>
          </w:p>
          <w:p w:rsidR="009000F7" w:rsidRPr="00FB2BCD" w:rsidRDefault="009000F7" w:rsidP="00EB6A6F">
            <w:pPr>
              <w:numPr>
                <w:ilvl w:val="0"/>
                <w:numId w:val="35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индивидуальное сопровождение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000F7" w:rsidRPr="00FB2BCD" w:rsidRDefault="009000F7" w:rsidP="00EB6A6F">
            <w:pPr>
              <w:numPr>
                <w:ilvl w:val="0"/>
                <w:numId w:val="35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маршрутных листов на учащихся,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5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портфолио на учащихся,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5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воспитателями;</w:t>
            </w:r>
          </w:p>
          <w:p w:rsidR="009000F7" w:rsidRPr="00FB2BCD" w:rsidRDefault="009000F7" w:rsidP="00EB6A6F">
            <w:pPr>
              <w:numPr>
                <w:ilvl w:val="0"/>
                <w:numId w:val="35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родителей;</w:t>
            </w:r>
          </w:p>
          <w:p w:rsidR="009000F7" w:rsidRPr="00FB2BCD" w:rsidRDefault="009000F7" w:rsidP="00EB6A6F">
            <w:pPr>
              <w:numPr>
                <w:ilvl w:val="0"/>
                <w:numId w:val="35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индивидуальных достижений (подготовка к 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ПМПК и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9000F7" w:rsidRPr="00FB2BCD" w:rsidTr="003C4F20">
        <w:trPr>
          <w:trHeight w:val="112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3C4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numPr>
                <w:ilvl w:val="0"/>
                <w:numId w:val="36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наблюдение;</w:t>
            </w:r>
          </w:p>
          <w:p w:rsidR="009000F7" w:rsidRPr="00FB2BCD" w:rsidRDefault="009000F7" w:rsidP="00EB6A6F">
            <w:pPr>
              <w:numPr>
                <w:ilvl w:val="0"/>
                <w:numId w:val="36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индивидуальное сопровождение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000F7" w:rsidRPr="00FB2BCD" w:rsidRDefault="009000F7" w:rsidP="00EB6A6F">
            <w:pPr>
              <w:numPr>
                <w:ilvl w:val="0"/>
                <w:numId w:val="36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маршрутных листов на учащихся,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сопровождением;</w:t>
            </w:r>
          </w:p>
          <w:p w:rsidR="009000F7" w:rsidRPr="00FB2BCD" w:rsidRDefault="009000F7" w:rsidP="00EB6A6F">
            <w:pPr>
              <w:numPr>
                <w:ilvl w:val="0"/>
                <w:numId w:val="36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портфолио на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охваченных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тьюторским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9000F7" w:rsidRPr="00FB2BCD" w:rsidTr="003C4F20">
        <w:trPr>
          <w:trHeight w:val="21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C4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numPr>
                <w:ilvl w:val="0"/>
                <w:numId w:val="37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наблюдение;</w:t>
            </w:r>
          </w:p>
          <w:p w:rsidR="009000F7" w:rsidRPr="00FB2BCD" w:rsidRDefault="009000F7" w:rsidP="00EB6A6F">
            <w:pPr>
              <w:numPr>
                <w:ilvl w:val="0"/>
                <w:numId w:val="37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индивидуальное сопровождение учащихся в период прохождения ПМПК и </w:t>
            </w:r>
            <w:proofErr w:type="spell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000F7" w:rsidRPr="00FB2BCD" w:rsidRDefault="009000F7" w:rsidP="00EB6A6F">
            <w:pPr>
              <w:numPr>
                <w:ilvl w:val="0"/>
                <w:numId w:val="37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индивидуального мониторинга;</w:t>
            </w:r>
          </w:p>
          <w:p w:rsidR="009000F7" w:rsidRPr="00FB2BCD" w:rsidRDefault="009000F7" w:rsidP="00EB6A6F">
            <w:pPr>
              <w:numPr>
                <w:ilvl w:val="0"/>
                <w:numId w:val="37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программы сопровождения на новый учебный год;</w:t>
            </w:r>
          </w:p>
          <w:p w:rsidR="009000F7" w:rsidRPr="00FB2BCD" w:rsidRDefault="009000F7" w:rsidP="00EB6A6F">
            <w:pPr>
              <w:numPr>
                <w:ilvl w:val="0"/>
                <w:numId w:val="37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собрание;</w:t>
            </w:r>
          </w:p>
          <w:p w:rsidR="009000F7" w:rsidRPr="00FB2BCD" w:rsidRDefault="009000F7" w:rsidP="00EB6A6F">
            <w:pPr>
              <w:numPr>
                <w:ilvl w:val="0"/>
                <w:numId w:val="37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работы;</w:t>
            </w:r>
          </w:p>
          <w:p w:rsidR="009000F7" w:rsidRPr="00FB2BCD" w:rsidRDefault="009000F7" w:rsidP="00EB6A6F">
            <w:pPr>
              <w:numPr>
                <w:ilvl w:val="0"/>
                <w:numId w:val="37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 представление результатов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9000F7" w:rsidRPr="003C4F20" w:rsidRDefault="003C4F20" w:rsidP="009F5F2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000F7" w:rsidRPr="003C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r w:rsidR="00256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</w:t>
      </w:r>
    </w:p>
    <w:p w:rsidR="009000F7" w:rsidRPr="003C4F20" w:rsidRDefault="003C4F20" w:rsidP="00EB6A6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9000F7" w:rsidRPr="003C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образовательной деятельности</w:t>
      </w:r>
    </w:p>
    <w:p w:rsidR="009000F7" w:rsidRPr="00FB2BCD" w:rsidRDefault="003C4F20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Программно-методическое обеспечение образовательного процесса как одно из основных условий реализации Программы ориентировано на возможность постоянного и устойчивого доступа для всех субъектов образовательного процесса к любой информации.</w:t>
      </w:r>
    </w:p>
    <w:p w:rsidR="009000F7" w:rsidRPr="00FB2BCD" w:rsidRDefault="003C4F20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с ОВЗ, том числе, детей-инвалидов, предусмотрены занятия по коррекции недостатков сенсорных, двигательных, речевых и психических функций.</w:t>
      </w:r>
    </w:p>
    <w:p w:rsidR="009000F7" w:rsidRPr="00FB2BCD" w:rsidRDefault="003C4F20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Коррекционно-развивающее воздействие осуществляется на основе использования разнообразных практических, наглядных и словесных, двигательно-кинестетических методов.</w:t>
      </w:r>
    </w:p>
    <w:p w:rsidR="009000F7" w:rsidRPr="00FB2BCD" w:rsidRDefault="003C4F20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следующие формы работы: индивидуальные, подгрупповые и фронтальные, в соответствии с медицинскими показаниями.</w:t>
      </w:r>
    </w:p>
    <w:p w:rsidR="009000F7" w:rsidRPr="003C4F20" w:rsidRDefault="003C4F20" w:rsidP="00EB6A6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3.2. </w:t>
      </w:r>
      <w:r w:rsidR="009000F7" w:rsidRPr="003C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и распорядок</w:t>
      </w:r>
    </w:p>
    <w:p w:rsidR="009000F7" w:rsidRPr="00FB2BCD" w:rsidRDefault="003C4F20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режимных моментов учитываются также индивидуальные особенности обучающихся с ОВЗ, том числе, детей-инвалидов. Чем ближе к индивидуальным особенностям обучающегося режим детского сада, тем комфортнее он себя чувствует, тем лучше его настроение и выше активность.</w:t>
      </w:r>
    </w:p>
    <w:p w:rsidR="009000F7" w:rsidRPr="00FB2BCD" w:rsidRDefault="003C4F20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00F7"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 дня учреждения соответствует возрастным особенностям обучающихся с ОВЗ, том числе, детей-инвалидов и способствует их гармоничному развитию.</w:t>
      </w:r>
    </w:p>
    <w:p w:rsidR="009000F7" w:rsidRPr="003C4F20" w:rsidRDefault="003C4F20" w:rsidP="00EB6A6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9000F7" w:rsidRPr="003C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и нормативно-методических документов</w:t>
      </w:r>
    </w:p>
    <w:p w:rsidR="009000F7" w:rsidRPr="00FB2BCD" w:rsidRDefault="009000F7" w:rsidP="00EB6A6F">
      <w:pPr>
        <w:numPr>
          <w:ilvl w:val="0"/>
          <w:numId w:val="3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N 273-ФЗ «Об образовании в Российской Федерации».</w:t>
      </w:r>
    </w:p>
    <w:p w:rsidR="009000F7" w:rsidRPr="00FB2BCD" w:rsidRDefault="009000F7" w:rsidP="00EB6A6F">
      <w:pPr>
        <w:numPr>
          <w:ilvl w:val="0"/>
          <w:numId w:val="3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социальной защите инвалидов в Российской Федерации» (с изменениями </w:t>
      </w:r>
      <w:r w:rsidR="003C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дополнениями).</w:t>
      </w:r>
    </w:p>
    <w:p w:rsidR="009000F7" w:rsidRPr="00FB2BCD" w:rsidRDefault="009000F7" w:rsidP="00EB6A6F">
      <w:pPr>
        <w:numPr>
          <w:ilvl w:val="0"/>
          <w:numId w:val="3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08.04.2014 N 293</w:t>
      </w:r>
      <w:r w:rsidR="003C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0F7" w:rsidRPr="00FB2BCD" w:rsidRDefault="009000F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приема на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образования» (Зарегистрировано в Минюсте России 12.05.2014 N 32220).</w:t>
      </w:r>
    </w:p>
    <w:p w:rsidR="009000F7" w:rsidRPr="00FB2BCD" w:rsidRDefault="009000F7" w:rsidP="00EB6A6F">
      <w:pPr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9000F7" w:rsidRPr="00FB2BCD" w:rsidRDefault="009000F7" w:rsidP="00EB6A6F">
      <w:pPr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9000F7" w:rsidRPr="00FB2BCD" w:rsidRDefault="009000F7" w:rsidP="00EB6A6F">
      <w:pPr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Минтруда России от 29 сентября 2014 г. N664н «О классификациях и критериях, используемых при осуществлении </w:t>
      </w: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граждан федеральными государственными учреждениями медико-социальной экспертизы».</w:t>
      </w:r>
    </w:p>
    <w:p w:rsidR="009000F7" w:rsidRPr="00FB2BCD" w:rsidRDefault="009000F7" w:rsidP="00EB6A6F">
      <w:pPr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Российской Федерации от 7 июня 2013 г. N ИР- 535/07 «О коррекционном и инклюзивном образовании детей».</w:t>
      </w:r>
    </w:p>
    <w:p w:rsidR="009000F7" w:rsidRPr="00FB2BCD" w:rsidRDefault="009000F7" w:rsidP="00EB6A6F">
      <w:pPr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Федерации от 28 сентября 2020 г. N 28 «Об утверждении санитарных правил СП 2.4.3648-20</w:t>
      </w:r>
      <w:proofErr w:type="gramEnd"/>
    </w:p>
    <w:p w:rsidR="009000F7" w:rsidRPr="00FB2BCD" w:rsidRDefault="009000F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="00DB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эпидемиологические требования к организациям воспитания и обучения, отдыха и оздоровления детей и молодежи»).</w:t>
      </w:r>
      <w:proofErr w:type="gramEnd"/>
    </w:p>
    <w:p w:rsidR="009000F7" w:rsidRPr="00FB2BCD" w:rsidRDefault="009000F7" w:rsidP="00EB6A6F">
      <w:pPr>
        <w:numPr>
          <w:ilvl w:val="0"/>
          <w:numId w:val="4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основная образовательная программа дошкольного образования </w:t>
      </w:r>
    </w:p>
    <w:p w:rsidR="00C92A89" w:rsidRDefault="009000F7" w:rsidP="00EB6A6F">
      <w:pPr>
        <w:numPr>
          <w:ilvl w:val="0"/>
          <w:numId w:val="4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образовательная программа дошкольного образования детей с задержкой психического развития</w:t>
      </w:r>
      <w:r w:rsidR="00C9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A89" w:rsidRPr="00C92A89" w:rsidRDefault="009000F7" w:rsidP="00EB6A6F">
      <w:pPr>
        <w:pStyle w:val="a8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A89" w:rsidRPr="00C9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адаптированная основная образовательная программа дошкольного образования детей с </w:t>
      </w:r>
      <w:r w:rsidR="00C9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расстройствами аутистического спектра.</w:t>
      </w:r>
      <w:r w:rsidR="00C92A89" w:rsidRPr="00C9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0F7" w:rsidRPr="00FB2BCD" w:rsidRDefault="009000F7" w:rsidP="00EB6A6F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F20" w:rsidRDefault="009000F7" w:rsidP="009F5F2D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DB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615" w:rsidRDefault="00DB4615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615" w:rsidRDefault="009000F7" w:rsidP="009F5F2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46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Циклограмма рабочего времени</w:t>
      </w:r>
      <w:r w:rsidR="00DB46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DB46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тьютора</w:t>
      </w:r>
      <w:proofErr w:type="spellEnd"/>
    </w:p>
    <w:p w:rsidR="009000F7" w:rsidRPr="00DB4615" w:rsidRDefault="00DB4615" w:rsidP="009F5F2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2022 – 2023 учебный год</w:t>
      </w:r>
    </w:p>
    <w:p w:rsidR="009000F7" w:rsidRPr="00FB2BCD" w:rsidRDefault="009000F7" w:rsidP="00EB6A6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4"/>
        <w:gridCol w:w="1643"/>
        <w:gridCol w:w="6233"/>
      </w:tblGrid>
      <w:tr w:rsidR="009000F7" w:rsidRPr="00FB2BCD" w:rsidTr="00DB4615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9000F7" w:rsidRPr="00FB2BCD" w:rsidTr="00DB4615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7.00-8.00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8.00-9.00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 – 10.00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обучающихся у родителей</w:t>
            </w:r>
            <w:proofErr w:type="gramEnd"/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соблюдений правил техники безопасности.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переодевании.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Визуальный осмотр.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элементарной коммуникации (участие в утренней зарядке, прием пищи, личная гигиена)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психофизическим состоянием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педагогу в подготовке и организации образовательного процесса.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Мотивирование процесса обучения: похвала, награда.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Отслеживание степени утомляемости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ритуального характера образовательного процесса.</w:t>
            </w:r>
          </w:p>
        </w:tc>
      </w:tr>
      <w:tr w:rsidR="009000F7" w:rsidRPr="00FB2BCD" w:rsidTr="00DB4615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7.00-8.00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8.00-9.00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 – 10.00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обучающихся у родителей.</w:t>
            </w:r>
            <w:proofErr w:type="gramEnd"/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соблюдений правил техники безопасности.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переодевании.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Визуальный осмотр.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элементарной коммуникации (участие в утренней зарядке, прием пищи, личная гигиена)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психофизическим состоянием.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педагогу в подготовке и организации образовательного процесса.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Мотивирование процесса обучения: похвала, награда.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степени утомляемости обучающихся на протяжении занятий.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ритуального характера образовательного процесса.</w:t>
            </w:r>
          </w:p>
        </w:tc>
      </w:tr>
      <w:tr w:rsidR="009000F7" w:rsidRPr="00FB2BCD" w:rsidTr="00DB4615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9.30 – 10.30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10.30-12.30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12.30-13.30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Помощь педагогу в подготовке и организации образовательного процесса.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Мотивирование процесса обучения: похвала, награда.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степени утомляемости обучающихся на протяжении занятий.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ритуального характера образовательного процесса.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Помощь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переодевании.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Сопровождения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прогулке.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коммуникации (игра с детьми на прогулке, умнее ходить за руку, соблюдение границ площадки)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Отслеживание степени утомляемости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протяжении прогулки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переодевании.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приеме пищи.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в конце дня (тихий час)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документации</w:t>
            </w:r>
          </w:p>
        </w:tc>
      </w:tr>
      <w:tr w:rsidR="009000F7" w:rsidRPr="00FB2BCD" w:rsidTr="00DB4615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7.00-8.00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8.00-9.00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 – 10.00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обучающихся у родителей.</w:t>
            </w:r>
            <w:proofErr w:type="gramEnd"/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соблюдений правил техники безопасности.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переодевании.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Визуальный осмотр.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элементарной коммуникации (участие в утренней зарядке, прием пищи, соблюдение личной гигиены)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психофизическим состоянием.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педагогу в подготовке и организации образовательного процесса.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Мотивирование процесса обучения: похвала, награда.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степени утомляемости обучающихся на протяжении занятий.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ритуального характера образовательного процесса.</w:t>
            </w:r>
          </w:p>
        </w:tc>
      </w:tr>
      <w:tr w:rsidR="009000F7" w:rsidRPr="00FB2BCD" w:rsidTr="00DB4615"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7.00-8.00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8.00-9.00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 – 10.00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10.30-12.30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12.30-13.30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Прием обучающихся у родителей</w:t>
            </w:r>
            <w:proofErr w:type="gramEnd"/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соблюдений правил техники </w:t>
            </w: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переодевании.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Визуальный осмотр.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элементарной коммуникации (участие в утренней зарядке, прием пищи, соблюдение личной гигиены)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психофизическим состоянием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педагогу в подготовке и организации образовательного процесса.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Мотивирование процесса обучения: похвала, награда.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степени утомляемости обучающихся воспитанника на протяжении занятий.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ритуального характера образовательного процесса.</w:t>
            </w:r>
          </w:p>
        </w:tc>
      </w:tr>
      <w:tr w:rsidR="009000F7" w:rsidRPr="00FB2BCD" w:rsidTr="00DB46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00F7" w:rsidRPr="00FB2BCD" w:rsidRDefault="009000F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00F7" w:rsidRPr="00FB2BCD" w:rsidRDefault="009000F7" w:rsidP="00EB6A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коммуникации (работа в группе с педагогом, работа в группе с детьми)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Сопровождения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прогулке.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коммуникации (игра с детьми на прогулке, умнее ходить за руку, соблюдение границ площадки)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Отслеживание степени утомляемости </w:t>
            </w:r>
            <w:proofErr w:type="gramStart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протяжении прогулки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воспитанникам в переодевании.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приеме пищи.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в конце дня (тихий час)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документации</w:t>
            </w:r>
          </w:p>
          <w:p w:rsidR="009000F7" w:rsidRPr="00FB2BCD" w:rsidRDefault="009000F7" w:rsidP="00EB6A6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Консультативная работа.</w:t>
            </w:r>
          </w:p>
        </w:tc>
      </w:tr>
    </w:tbl>
    <w:p w:rsidR="009000F7" w:rsidRPr="00FB2BCD" w:rsidRDefault="009000F7" w:rsidP="00EB6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sectPr w:rsidR="009000F7" w:rsidRPr="00FB2BCD" w:rsidSect="00EB6A6F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B0" w:rsidRDefault="00114DB0" w:rsidP="00FB2BCD">
      <w:pPr>
        <w:spacing w:after="0" w:line="240" w:lineRule="auto"/>
      </w:pPr>
      <w:r>
        <w:separator/>
      </w:r>
    </w:p>
  </w:endnote>
  <w:endnote w:type="continuationSeparator" w:id="0">
    <w:p w:rsidR="00114DB0" w:rsidRDefault="00114DB0" w:rsidP="00FB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71188"/>
      <w:docPartObj>
        <w:docPartGallery w:val="Page Numbers (Bottom of Page)"/>
        <w:docPartUnique/>
      </w:docPartObj>
    </w:sdtPr>
    <w:sdtContent>
      <w:p w:rsidR="0060193C" w:rsidRDefault="006019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F2D">
          <w:rPr>
            <w:noProof/>
          </w:rPr>
          <w:t>2</w:t>
        </w:r>
        <w:r>
          <w:fldChar w:fldCharType="end"/>
        </w:r>
      </w:p>
    </w:sdtContent>
  </w:sdt>
  <w:p w:rsidR="0060193C" w:rsidRDefault="0060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B0" w:rsidRDefault="00114DB0" w:rsidP="00FB2BCD">
      <w:pPr>
        <w:spacing w:after="0" w:line="240" w:lineRule="auto"/>
      </w:pPr>
      <w:r>
        <w:separator/>
      </w:r>
    </w:p>
  </w:footnote>
  <w:footnote w:type="continuationSeparator" w:id="0">
    <w:p w:rsidR="00114DB0" w:rsidRDefault="00114DB0" w:rsidP="00FB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F85"/>
    <w:multiLevelType w:val="hybridMultilevel"/>
    <w:tmpl w:val="DF38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B8B"/>
    <w:multiLevelType w:val="multilevel"/>
    <w:tmpl w:val="089E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6530"/>
    <w:multiLevelType w:val="multilevel"/>
    <w:tmpl w:val="5752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00C30"/>
    <w:multiLevelType w:val="multilevel"/>
    <w:tmpl w:val="718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923DA"/>
    <w:multiLevelType w:val="multilevel"/>
    <w:tmpl w:val="4AB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C50B1"/>
    <w:multiLevelType w:val="multilevel"/>
    <w:tmpl w:val="96CA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D3D4A"/>
    <w:multiLevelType w:val="multilevel"/>
    <w:tmpl w:val="DB2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D68EE"/>
    <w:multiLevelType w:val="multilevel"/>
    <w:tmpl w:val="8A06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47CA4"/>
    <w:multiLevelType w:val="multilevel"/>
    <w:tmpl w:val="D51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F5159"/>
    <w:multiLevelType w:val="multilevel"/>
    <w:tmpl w:val="0A5E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64436"/>
    <w:multiLevelType w:val="multilevel"/>
    <w:tmpl w:val="F8FE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B4450"/>
    <w:multiLevelType w:val="multilevel"/>
    <w:tmpl w:val="D96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F301A"/>
    <w:multiLevelType w:val="multilevel"/>
    <w:tmpl w:val="0BD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57D7E"/>
    <w:multiLevelType w:val="multilevel"/>
    <w:tmpl w:val="2F5A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E67DF"/>
    <w:multiLevelType w:val="multilevel"/>
    <w:tmpl w:val="2D3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D1D6C"/>
    <w:multiLevelType w:val="multilevel"/>
    <w:tmpl w:val="CB48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917F3"/>
    <w:multiLevelType w:val="multilevel"/>
    <w:tmpl w:val="EA3E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A4BD5"/>
    <w:multiLevelType w:val="multilevel"/>
    <w:tmpl w:val="F990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8239A"/>
    <w:multiLevelType w:val="multilevel"/>
    <w:tmpl w:val="2CB0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743E8"/>
    <w:multiLevelType w:val="multilevel"/>
    <w:tmpl w:val="AD9C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56DE4"/>
    <w:multiLevelType w:val="multilevel"/>
    <w:tmpl w:val="078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7E16EF"/>
    <w:multiLevelType w:val="multilevel"/>
    <w:tmpl w:val="002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F440E"/>
    <w:multiLevelType w:val="multilevel"/>
    <w:tmpl w:val="3A4A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026E2"/>
    <w:multiLevelType w:val="multilevel"/>
    <w:tmpl w:val="BC9C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B5B18"/>
    <w:multiLevelType w:val="multilevel"/>
    <w:tmpl w:val="EE14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D0B9B"/>
    <w:multiLevelType w:val="multilevel"/>
    <w:tmpl w:val="FA3E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F400C"/>
    <w:multiLevelType w:val="multilevel"/>
    <w:tmpl w:val="BFC4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5F3250"/>
    <w:multiLevelType w:val="multilevel"/>
    <w:tmpl w:val="C92A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5359E7"/>
    <w:multiLevelType w:val="multilevel"/>
    <w:tmpl w:val="8142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524EF8"/>
    <w:multiLevelType w:val="multilevel"/>
    <w:tmpl w:val="9714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6E3A75"/>
    <w:multiLevelType w:val="multilevel"/>
    <w:tmpl w:val="D5B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BD1E55"/>
    <w:multiLevelType w:val="multilevel"/>
    <w:tmpl w:val="D92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40B04"/>
    <w:multiLevelType w:val="multilevel"/>
    <w:tmpl w:val="8A30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9C18A8"/>
    <w:multiLevelType w:val="multilevel"/>
    <w:tmpl w:val="2F52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2478B"/>
    <w:multiLevelType w:val="multilevel"/>
    <w:tmpl w:val="B7AA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F281F"/>
    <w:multiLevelType w:val="multilevel"/>
    <w:tmpl w:val="AE60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92A8B"/>
    <w:multiLevelType w:val="multilevel"/>
    <w:tmpl w:val="7FCC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AD3999"/>
    <w:multiLevelType w:val="multilevel"/>
    <w:tmpl w:val="DFF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976C8B"/>
    <w:multiLevelType w:val="multilevel"/>
    <w:tmpl w:val="B9E4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5F60F9"/>
    <w:multiLevelType w:val="multilevel"/>
    <w:tmpl w:val="E8BC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761A06"/>
    <w:multiLevelType w:val="multilevel"/>
    <w:tmpl w:val="06F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37"/>
  </w:num>
  <w:num w:numId="5">
    <w:abstractNumId w:val="6"/>
  </w:num>
  <w:num w:numId="6">
    <w:abstractNumId w:val="5"/>
  </w:num>
  <w:num w:numId="7">
    <w:abstractNumId w:val="20"/>
  </w:num>
  <w:num w:numId="8">
    <w:abstractNumId w:val="2"/>
  </w:num>
  <w:num w:numId="9">
    <w:abstractNumId w:val="40"/>
  </w:num>
  <w:num w:numId="10">
    <w:abstractNumId w:val="31"/>
  </w:num>
  <w:num w:numId="11">
    <w:abstractNumId w:val="7"/>
  </w:num>
  <w:num w:numId="12">
    <w:abstractNumId w:val="21"/>
  </w:num>
  <w:num w:numId="13">
    <w:abstractNumId w:val="4"/>
  </w:num>
  <w:num w:numId="14">
    <w:abstractNumId w:val="26"/>
  </w:num>
  <w:num w:numId="15">
    <w:abstractNumId w:val="28"/>
  </w:num>
  <w:num w:numId="16">
    <w:abstractNumId w:val="36"/>
  </w:num>
  <w:num w:numId="17">
    <w:abstractNumId w:val="3"/>
  </w:num>
  <w:num w:numId="18">
    <w:abstractNumId w:val="12"/>
  </w:num>
  <w:num w:numId="19">
    <w:abstractNumId w:val="27"/>
  </w:num>
  <w:num w:numId="20">
    <w:abstractNumId w:val="1"/>
  </w:num>
  <w:num w:numId="21">
    <w:abstractNumId w:val="10"/>
  </w:num>
  <w:num w:numId="22">
    <w:abstractNumId w:val="8"/>
  </w:num>
  <w:num w:numId="23">
    <w:abstractNumId w:val="38"/>
  </w:num>
  <w:num w:numId="24">
    <w:abstractNumId w:val="30"/>
  </w:num>
  <w:num w:numId="25">
    <w:abstractNumId w:val="13"/>
  </w:num>
  <w:num w:numId="26">
    <w:abstractNumId w:val="9"/>
  </w:num>
  <w:num w:numId="27">
    <w:abstractNumId w:val="17"/>
  </w:num>
  <w:num w:numId="28">
    <w:abstractNumId w:val="35"/>
  </w:num>
  <w:num w:numId="29">
    <w:abstractNumId w:val="19"/>
  </w:num>
  <w:num w:numId="30">
    <w:abstractNumId w:val="32"/>
  </w:num>
  <w:num w:numId="31">
    <w:abstractNumId w:val="14"/>
  </w:num>
  <w:num w:numId="32">
    <w:abstractNumId w:val="18"/>
  </w:num>
  <w:num w:numId="33">
    <w:abstractNumId w:val="15"/>
  </w:num>
  <w:num w:numId="34">
    <w:abstractNumId w:val="22"/>
  </w:num>
  <w:num w:numId="35">
    <w:abstractNumId w:val="39"/>
  </w:num>
  <w:num w:numId="36">
    <w:abstractNumId w:val="16"/>
  </w:num>
  <w:num w:numId="37">
    <w:abstractNumId w:val="33"/>
  </w:num>
  <w:num w:numId="38">
    <w:abstractNumId w:val="24"/>
  </w:num>
  <w:num w:numId="39">
    <w:abstractNumId w:val="34"/>
  </w:num>
  <w:num w:numId="40">
    <w:abstractNumId w:val="29"/>
  </w:num>
  <w:num w:numId="41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4"/>
    <w:rsid w:val="00114DB0"/>
    <w:rsid w:val="0021782D"/>
    <w:rsid w:val="00245AB4"/>
    <w:rsid w:val="002566BE"/>
    <w:rsid w:val="002F23B7"/>
    <w:rsid w:val="0033286D"/>
    <w:rsid w:val="003C4F20"/>
    <w:rsid w:val="00441E50"/>
    <w:rsid w:val="004C1BD8"/>
    <w:rsid w:val="005D4A75"/>
    <w:rsid w:val="0060193C"/>
    <w:rsid w:val="007A732D"/>
    <w:rsid w:val="0085254F"/>
    <w:rsid w:val="009000F7"/>
    <w:rsid w:val="009F5F2D"/>
    <w:rsid w:val="00A43D85"/>
    <w:rsid w:val="00BC4C9B"/>
    <w:rsid w:val="00C40797"/>
    <w:rsid w:val="00C92A89"/>
    <w:rsid w:val="00DB4615"/>
    <w:rsid w:val="00E80DB5"/>
    <w:rsid w:val="00EB6A6F"/>
    <w:rsid w:val="00FA43B4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0F7"/>
  </w:style>
  <w:style w:type="paragraph" w:styleId="a3">
    <w:name w:val="Normal (Web)"/>
    <w:basedOn w:val="a"/>
    <w:uiPriority w:val="99"/>
    <w:unhideWhenUsed/>
    <w:rsid w:val="0090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9000F7"/>
    <w:rPr>
      <w:rFonts w:eastAsia="Calibri" w:cs="Calibri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00F7"/>
    <w:pPr>
      <w:widowControl w:val="0"/>
      <w:shd w:val="clear" w:color="auto" w:fill="FFFFFF"/>
      <w:spacing w:before="6360" w:after="180" w:line="0" w:lineRule="atLeast"/>
      <w:jc w:val="center"/>
    </w:pPr>
    <w:rPr>
      <w:rFonts w:eastAsia="Calibri" w:cs="Calibri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B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BCD"/>
  </w:style>
  <w:style w:type="paragraph" w:styleId="a6">
    <w:name w:val="footer"/>
    <w:basedOn w:val="a"/>
    <w:link w:val="a7"/>
    <w:uiPriority w:val="99"/>
    <w:unhideWhenUsed/>
    <w:rsid w:val="00FB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BCD"/>
  </w:style>
  <w:style w:type="paragraph" w:styleId="a8">
    <w:name w:val="List Paragraph"/>
    <w:basedOn w:val="a"/>
    <w:uiPriority w:val="34"/>
    <w:qFormat/>
    <w:rsid w:val="0044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0F7"/>
  </w:style>
  <w:style w:type="paragraph" w:styleId="a3">
    <w:name w:val="Normal (Web)"/>
    <w:basedOn w:val="a"/>
    <w:uiPriority w:val="99"/>
    <w:unhideWhenUsed/>
    <w:rsid w:val="0090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9000F7"/>
    <w:rPr>
      <w:rFonts w:eastAsia="Calibri" w:cs="Calibri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00F7"/>
    <w:pPr>
      <w:widowControl w:val="0"/>
      <w:shd w:val="clear" w:color="auto" w:fill="FFFFFF"/>
      <w:spacing w:before="6360" w:after="180" w:line="0" w:lineRule="atLeast"/>
      <w:jc w:val="center"/>
    </w:pPr>
    <w:rPr>
      <w:rFonts w:eastAsia="Calibri" w:cs="Calibri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B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BCD"/>
  </w:style>
  <w:style w:type="paragraph" w:styleId="a6">
    <w:name w:val="footer"/>
    <w:basedOn w:val="a"/>
    <w:link w:val="a7"/>
    <w:uiPriority w:val="99"/>
    <w:unhideWhenUsed/>
    <w:rsid w:val="00FB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BCD"/>
  </w:style>
  <w:style w:type="paragraph" w:styleId="a8">
    <w:name w:val="List Paragraph"/>
    <w:basedOn w:val="a"/>
    <w:uiPriority w:val="34"/>
    <w:qFormat/>
    <w:rsid w:val="0044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58EE-0D26-41E9-AAF0-77E82BB4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28</Pages>
  <Words>6553</Words>
  <Characters>37354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2022-10-29T09:03:00Z</dcterms:created>
  <dcterms:modified xsi:type="dcterms:W3CDTF">2022-10-29T09:20:00Z</dcterms:modified>
</cp:coreProperties>
</file>